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792" w:rsidRPr="00632C29" w:rsidRDefault="00763792" w:rsidP="00763792">
      <w:pPr>
        <w:jc w:val="center"/>
        <w:rPr>
          <w:b/>
          <w:sz w:val="28"/>
          <w:szCs w:val="28"/>
        </w:rPr>
      </w:pPr>
      <w:r w:rsidRPr="00632C29">
        <w:rPr>
          <w:b/>
          <w:sz w:val="28"/>
          <w:szCs w:val="28"/>
        </w:rPr>
        <w:t>Установка сертификата Удостоверяющего центра Федерального казначейства</w:t>
      </w:r>
    </w:p>
    <w:p w:rsidR="00763792" w:rsidRPr="00632C29" w:rsidRDefault="00763792" w:rsidP="00763792">
      <w:pPr>
        <w:jc w:val="both"/>
        <w:rPr>
          <w:b/>
          <w:sz w:val="28"/>
          <w:szCs w:val="28"/>
        </w:rPr>
      </w:pPr>
    </w:p>
    <w:p w:rsidR="00763792" w:rsidRPr="00632C29" w:rsidRDefault="00763792" w:rsidP="00763792">
      <w:pPr>
        <w:spacing w:line="360" w:lineRule="auto"/>
        <w:jc w:val="both"/>
        <w:rPr>
          <w:sz w:val="28"/>
          <w:szCs w:val="28"/>
        </w:rPr>
      </w:pPr>
      <w:r w:rsidRPr="00632C29">
        <w:rPr>
          <w:sz w:val="28"/>
          <w:szCs w:val="28"/>
        </w:rPr>
        <w:t>Для установки необходимо выполнить следующие действия:</w:t>
      </w:r>
    </w:p>
    <w:p w:rsidR="00763792" w:rsidRPr="00BE4A53" w:rsidRDefault="00763792" w:rsidP="00763792">
      <w:pPr>
        <w:pStyle w:val="a3"/>
        <w:numPr>
          <w:ilvl w:val="3"/>
          <w:numId w:val="1"/>
        </w:numPr>
        <w:tabs>
          <w:tab w:val="clear" w:pos="5464"/>
          <w:tab w:val="left" w:pos="1134"/>
        </w:tabs>
        <w:spacing w:line="360" w:lineRule="auto"/>
        <w:ind w:left="0" w:firstLine="851"/>
        <w:jc w:val="both"/>
        <w:rPr>
          <w:b/>
          <w:sz w:val="28"/>
          <w:szCs w:val="28"/>
        </w:rPr>
      </w:pPr>
      <w:r w:rsidRPr="00BE4A53">
        <w:rPr>
          <w:sz w:val="28"/>
          <w:szCs w:val="28"/>
        </w:rPr>
        <w:t>Щелкните правой клавишей мыши на</w:t>
      </w:r>
      <w:r w:rsidRPr="00BE4A53">
        <w:rPr>
          <w:b/>
          <w:sz w:val="28"/>
          <w:szCs w:val="28"/>
        </w:rPr>
        <w:t xml:space="preserve"> файле сертификата *.</w:t>
      </w:r>
      <w:proofErr w:type="spellStart"/>
      <w:r w:rsidRPr="00BE4A53">
        <w:rPr>
          <w:b/>
          <w:sz w:val="28"/>
          <w:szCs w:val="28"/>
          <w:lang w:val="en-US"/>
        </w:rPr>
        <w:t>cer</w:t>
      </w:r>
      <w:proofErr w:type="spellEnd"/>
      <w:r w:rsidRPr="00BE4A53">
        <w:rPr>
          <w:b/>
          <w:sz w:val="28"/>
          <w:szCs w:val="28"/>
        </w:rPr>
        <w:t>.</w:t>
      </w:r>
    </w:p>
    <w:p w:rsidR="00763792" w:rsidRPr="00632C29" w:rsidRDefault="00763792" w:rsidP="00763792">
      <w:pPr>
        <w:spacing w:line="360" w:lineRule="auto"/>
        <w:jc w:val="both"/>
        <w:rPr>
          <w:b/>
          <w:sz w:val="28"/>
          <w:szCs w:val="28"/>
        </w:rPr>
      </w:pPr>
      <w:r w:rsidRPr="00632C29">
        <w:rPr>
          <w:sz w:val="28"/>
          <w:szCs w:val="28"/>
        </w:rPr>
        <w:t xml:space="preserve">В появившемся меню выберите пункт. </w:t>
      </w:r>
      <w:r w:rsidRPr="00632C29">
        <w:rPr>
          <w:b/>
          <w:sz w:val="28"/>
          <w:szCs w:val="28"/>
        </w:rPr>
        <w:t>Установить сертификат:</w:t>
      </w:r>
    </w:p>
    <w:p w:rsidR="00763792" w:rsidRPr="00632C29" w:rsidRDefault="00763792" w:rsidP="00763792">
      <w:pPr>
        <w:jc w:val="both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577C6F23" wp14:editId="5BC06FAC">
            <wp:extent cx="5940425" cy="1527175"/>
            <wp:effectExtent l="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6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Pr="00632C29" w:rsidRDefault="00763792" w:rsidP="00763792">
      <w:pPr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1</w:t>
      </w:r>
      <w:r>
        <w:rPr>
          <w:sz w:val="28"/>
          <w:szCs w:val="28"/>
        </w:rPr>
        <w:t>5</w:t>
      </w:r>
    </w:p>
    <w:p w:rsidR="00763792" w:rsidRPr="00632C29" w:rsidRDefault="00763792" w:rsidP="00763792">
      <w:pPr>
        <w:jc w:val="both"/>
        <w:rPr>
          <w:sz w:val="28"/>
          <w:szCs w:val="28"/>
        </w:rPr>
      </w:pPr>
    </w:p>
    <w:p w:rsidR="00763792" w:rsidRDefault="00763792" w:rsidP="00763792">
      <w:pPr>
        <w:pStyle w:val="a3"/>
        <w:numPr>
          <w:ilvl w:val="3"/>
          <w:numId w:val="1"/>
        </w:numPr>
        <w:tabs>
          <w:tab w:val="clear" w:pos="5464"/>
          <w:tab w:val="left" w:pos="709"/>
          <w:tab w:val="left" w:pos="851"/>
          <w:tab w:val="left" w:pos="1134"/>
        </w:tabs>
        <w:ind w:left="0" w:firstLine="851"/>
        <w:jc w:val="both"/>
        <w:rPr>
          <w:b/>
          <w:sz w:val="28"/>
          <w:szCs w:val="28"/>
        </w:rPr>
      </w:pPr>
      <w:r w:rsidRPr="00B676CE">
        <w:rPr>
          <w:sz w:val="28"/>
          <w:szCs w:val="28"/>
        </w:rPr>
        <w:t xml:space="preserve">В окне Мастера импорта сертификатов нажмите кнопку </w:t>
      </w:r>
      <w:r w:rsidRPr="00B676CE">
        <w:rPr>
          <w:b/>
          <w:sz w:val="28"/>
          <w:szCs w:val="28"/>
        </w:rPr>
        <w:t>Далее:</w:t>
      </w:r>
    </w:p>
    <w:p w:rsidR="00763792" w:rsidRPr="00B676CE" w:rsidRDefault="00763792" w:rsidP="00763792">
      <w:pPr>
        <w:pStyle w:val="a3"/>
        <w:ind w:left="851"/>
        <w:jc w:val="both"/>
        <w:rPr>
          <w:b/>
          <w:sz w:val="28"/>
          <w:szCs w:val="28"/>
        </w:rPr>
      </w:pPr>
    </w:p>
    <w:p w:rsidR="00763792" w:rsidRPr="00632C29" w:rsidRDefault="00763792" w:rsidP="00763792">
      <w:pPr>
        <w:jc w:val="center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12761FC3" wp14:editId="58AD44E5">
            <wp:extent cx="3736801" cy="29241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6-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6801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spacing w:line="360" w:lineRule="auto"/>
        <w:jc w:val="center"/>
        <w:rPr>
          <w:sz w:val="28"/>
          <w:szCs w:val="28"/>
        </w:rPr>
      </w:pPr>
    </w:p>
    <w:p w:rsidR="00763792" w:rsidRDefault="00763792" w:rsidP="00763792">
      <w:pPr>
        <w:spacing w:line="360" w:lineRule="auto"/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1</w:t>
      </w:r>
      <w:r>
        <w:rPr>
          <w:sz w:val="28"/>
          <w:szCs w:val="28"/>
        </w:rPr>
        <w:t>6</w:t>
      </w:r>
    </w:p>
    <w:p w:rsidR="00763792" w:rsidRDefault="00763792" w:rsidP="00763792">
      <w:pPr>
        <w:spacing w:line="360" w:lineRule="auto"/>
        <w:jc w:val="center"/>
        <w:rPr>
          <w:sz w:val="28"/>
          <w:szCs w:val="28"/>
        </w:rPr>
      </w:pPr>
    </w:p>
    <w:p w:rsidR="00763792" w:rsidRDefault="00763792" w:rsidP="00763792">
      <w:pPr>
        <w:spacing w:line="360" w:lineRule="auto"/>
        <w:jc w:val="center"/>
        <w:rPr>
          <w:sz w:val="28"/>
          <w:szCs w:val="28"/>
        </w:rPr>
      </w:pPr>
    </w:p>
    <w:p w:rsidR="00763792" w:rsidRDefault="00763792" w:rsidP="00763792">
      <w:pPr>
        <w:spacing w:line="360" w:lineRule="auto"/>
        <w:jc w:val="center"/>
        <w:rPr>
          <w:sz w:val="28"/>
          <w:szCs w:val="28"/>
        </w:rPr>
      </w:pPr>
    </w:p>
    <w:p w:rsidR="00763792" w:rsidRDefault="00763792" w:rsidP="00763792">
      <w:pPr>
        <w:spacing w:line="360" w:lineRule="auto"/>
        <w:jc w:val="center"/>
        <w:rPr>
          <w:sz w:val="28"/>
          <w:szCs w:val="28"/>
        </w:rPr>
      </w:pPr>
    </w:p>
    <w:p w:rsidR="00763792" w:rsidRPr="00632C29" w:rsidRDefault="00763792" w:rsidP="00763792">
      <w:pPr>
        <w:spacing w:line="360" w:lineRule="auto"/>
        <w:jc w:val="center"/>
        <w:rPr>
          <w:sz w:val="28"/>
          <w:szCs w:val="28"/>
        </w:rPr>
      </w:pPr>
    </w:p>
    <w:p w:rsidR="00763792" w:rsidRPr="00B676CE" w:rsidRDefault="00763792" w:rsidP="00763792">
      <w:pPr>
        <w:pStyle w:val="a3"/>
        <w:numPr>
          <w:ilvl w:val="3"/>
          <w:numId w:val="1"/>
        </w:numPr>
        <w:tabs>
          <w:tab w:val="clear" w:pos="5464"/>
        </w:tabs>
        <w:spacing w:line="360" w:lineRule="auto"/>
        <w:ind w:left="0" w:firstLine="851"/>
        <w:jc w:val="both"/>
        <w:rPr>
          <w:b/>
          <w:sz w:val="28"/>
          <w:szCs w:val="28"/>
        </w:rPr>
      </w:pPr>
      <w:r w:rsidRPr="00B676CE">
        <w:rPr>
          <w:sz w:val="28"/>
          <w:szCs w:val="28"/>
        </w:rPr>
        <w:lastRenderedPageBreak/>
        <w:t xml:space="preserve">Выберете пункт </w:t>
      </w:r>
      <w:r w:rsidRPr="00B676CE">
        <w:rPr>
          <w:b/>
          <w:sz w:val="28"/>
          <w:szCs w:val="28"/>
        </w:rPr>
        <w:t>Автоматически выбрать хранилище на основе типа сертификата</w:t>
      </w:r>
      <w:r w:rsidRPr="00B676CE">
        <w:rPr>
          <w:sz w:val="28"/>
          <w:szCs w:val="28"/>
        </w:rPr>
        <w:t xml:space="preserve"> и нажмите кнопку </w:t>
      </w:r>
      <w:r w:rsidRPr="00B676CE">
        <w:rPr>
          <w:b/>
          <w:sz w:val="28"/>
          <w:szCs w:val="28"/>
        </w:rPr>
        <w:t>Далее:</w:t>
      </w:r>
    </w:p>
    <w:p w:rsidR="00763792" w:rsidRPr="00632C29" w:rsidRDefault="00763792" w:rsidP="00763792">
      <w:pPr>
        <w:ind w:firstLine="851"/>
        <w:jc w:val="both"/>
        <w:rPr>
          <w:b/>
          <w:sz w:val="28"/>
          <w:szCs w:val="28"/>
        </w:rPr>
      </w:pPr>
    </w:p>
    <w:p w:rsidR="00763792" w:rsidRPr="00632C29" w:rsidRDefault="00763792" w:rsidP="00763792">
      <w:pPr>
        <w:jc w:val="center"/>
        <w:rPr>
          <w:b/>
          <w:sz w:val="28"/>
          <w:szCs w:val="28"/>
        </w:rPr>
      </w:pPr>
      <w:r w:rsidRPr="00632C29">
        <w:rPr>
          <w:b/>
          <w:noProof/>
          <w:sz w:val="28"/>
          <w:szCs w:val="28"/>
        </w:rPr>
        <w:drawing>
          <wp:inline distT="0" distB="0" distL="0" distR="0" wp14:anchorId="7DABD82B" wp14:editId="4490EE78">
            <wp:extent cx="3719838" cy="291465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7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9838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jc w:val="center"/>
        <w:rPr>
          <w:sz w:val="28"/>
          <w:szCs w:val="28"/>
        </w:rPr>
      </w:pPr>
    </w:p>
    <w:p w:rsidR="00763792" w:rsidRPr="00632C29" w:rsidRDefault="00763792" w:rsidP="00763792">
      <w:pPr>
        <w:jc w:val="center"/>
        <w:rPr>
          <w:sz w:val="28"/>
          <w:szCs w:val="28"/>
          <w:lang w:val="en-US"/>
        </w:rPr>
      </w:pPr>
      <w:r w:rsidRPr="00632C29">
        <w:rPr>
          <w:sz w:val="28"/>
          <w:szCs w:val="28"/>
        </w:rPr>
        <w:t>Рисунок 1</w:t>
      </w:r>
      <w:r>
        <w:rPr>
          <w:sz w:val="28"/>
          <w:szCs w:val="28"/>
        </w:rPr>
        <w:t>7</w:t>
      </w:r>
    </w:p>
    <w:p w:rsidR="00763792" w:rsidRPr="00632C29" w:rsidRDefault="00763792" w:rsidP="00763792">
      <w:pPr>
        <w:jc w:val="both"/>
        <w:rPr>
          <w:sz w:val="28"/>
          <w:szCs w:val="28"/>
        </w:rPr>
      </w:pPr>
    </w:p>
    <w:p w:rsidR="00763792" w:rsidRPr="00B676CE" w:rsidRDefault="00763792" w:rsidP="00763792">
      <w:pPr>
        <w:pStyle w:val="a3"/>
        <w:numPr>
          <w:ilvl w:val="3"/>
          <w:numId w:val="1"/>
        </w:numPr>
        <w:tabs>
          <w:tab w:val="clear" w:pos="5464"/>
          <w:tab w:val="left" w:pos="1276"/>
          <w:tab w:val="left" w:pos="1418"/>
        </w:tabs>
        <w:ind w:left="0" w:firstLine="851"/>
        <w:jc w:val="both"/>
        <w:rPr>
          <w:b/>
          <w:sz w:val="28"/>
          <w:szCs w:val="28"/>
        </w:rPr>
      </w:pPr>
      <w:r w:rsidRPr="00B676CE">
        <w:rPr>
          <w:sz w:val="28"/>
          <w:szCs w:val="28"/>
        </w:rPr>
        <w:t xml:space="preserve">Нажать кнопку </w:t>
      </w:r>
      <w:r w:rsidRPr="00B676CE">
        <w:rPr>
          <w:b/>
          <w:sz w:val="28"/>
          <w:szCs w:val="28"/>
        </w:rPr>
        <w:t>Готово:</w:t>
      </w:r>
    </w:p>
    <w:p w:rsidR="00763792" w:rsidRPr="00632C29" w:rsidRDefault="00763792" w:rsidP="00763792">
      <w:pPr>
        <w:jc w:val="both"/>
        <w:rPr>
          <w:b/>
          <w:sz w:val="28"/>
          <w:szCs w:val="28"/>
        </w:rPr>
      </w:pPr>
    </w:p>
    <w:p w:rsidR="00763792" w:rsidRPr="00632C29" w:rsidRDefault="00763792" w:rsidP="00763792">
      <w:pPr>
        <w:jc w:val="center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12AE2A0C" wp14:editId="3E8FD9AA">
            <wp:extent cx="3959660" cy="3086100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8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4496" cy="3089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jc w:val="center"/>
        <w:rPr>
          <w:sz w:val="28"/>
          <w:szCs w:val="28"/>
        </w:rPr>
      </w:pPr>
    </w:p>
    <w:p w:rsidR="00763792" w:rsidRDefault="00763792" w:rsidP="00763792">
      <w:pPr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1</w:t>
      </w:r>
      <w:r>
        <w:rPr>
          <w:sz w:val="28"/>
          <w:szCs w:val="28"/>
        </w:rPr>
        <w:t>8</w:t>
      </w:r>
    </w:p>
    <w:p w:rsidR="00763792" w:rsidRDefault="00763792" w:rsidP="00763792">
      <w:pPr>
        <w:jc w:val="center"/>
        <w:rPr>
          <w:sz w:val="28"/>
          <w:szCs w:val="28"/>
        </w:rPr>
      </w:pPr>
    </w:p>
    <w:p w:rsidR="00763792" w:rsidRPr="00632C29" w:rsidRDefault="00763792" w:rsidP="00763792">
      <w:pPr>
        <w:jc w:val="center"/>
        <w:rPr>
          <w:sz w:val="28"/>
          <w:szCs w:val="28"/>
        </w:rPr>
      </w:pPr>
    </w:p>
    <w:p w:rsidR="00763792" w:rsidRPr="00632C29" w:rsidRDefault="00763792" w:rsidP="00763792">
      <w:pPr>
        <w:jc w:val="both"/>
        <w:rPr>
          <w:sz w:val="28"/>
          <w:szCs w:val="28"/>
        </w:rPr>
      </w:pPr>
    </w:p>
    <w:p w:rsidR="00763792" w:rsidRPr="00B676CE" w:rsidRDefault="00763792" w:rsidP="00763792">
      <w:pPr>
        <w:pStyle w:val="a3"/>
        <w:numPr>
          <w:ilvl w:val="3"/>
          <w:numId w:val="1"/>
        </w:numPr>
        <w:tabs>
          <w:tab w:val="clear" w:pos="5464"/>
          <w:tab w:val="left" w:pos="1276"/>
        </w:tabs>
        <w:spacing w:line="360" w:lineRule="auto"/>
        <w:ind w:left="0" w:firstLine="851"/>
        <w:jc w:val="both"/>
        <w:rPr>
          <w:b/>
          <w:sz w:val="28"/>
          <w:szCs w:val="28"/>
        </w:rPr>
      </w:pPr>
      <w:r w:rsidRPr="00B676CE">
        <w:rPr>
          <w:sz w:val="28"/>
          <w:szCs w:val="28"/>
        </w:rPr>
        <w:lastRenderedPageBreak/>
        <w:t xml:space="preserve">Выведется окно </w:t>
      </w:r>
      <w:r w:rsidRPr="00B676CE">
        <w:rPr>
          <w:b/>
          <w:sz w:val="28"/>
          <w:szCs w:val="28"/>
        </w:rPr>
        <w:t>Предупреждение системы безопасности.</w:t>
      </w:r>
      <w:r w:rsidRPr="00B676CE">
        <w:rPr>
          <w:sz w:val="28"/>
          <w:szCs w:val="28"/>
        </w:rPr>
        <w:t xml:space="preserve"> Чтобы </w:t>
      </w:r>
      <w:bookmarkStart w:id="0" w:name="_GoBack"/>
      <w:r w:rsidRPr="00B676CE">
        <w:rPr>
          <w:sz w:val="28"/>
          <w:szCs w:val="28"/>
        </w:rPr>
        <w:t xml:space="preserve">сертификат был установлен, в этом окне надо выбрать кнопку </w:t>
      </w:r>
      <w:r w:rsidRPr="00B676CE">
        <w:rPr>
          <w:b/>
          <w:sz w:val="28"/>
          <w:szCs w:val="28"/>
        </w:rPr>
        <w:t xml:space="preserve">Да, предварительно проверив наименование УЦ и отпечаток (должно </w:t>
      </w:r>
      <w:bookmarkEnd w:id="0"/>
      <w:r w:rsidRPr="00B676CE">
        <w:rPr>
          <w:b/>
          <w:sz w:val="28"/>
          <w:szCs w:val="28"/>
        </w:rPr>
        <w:t xml:space="preserve">соответствовать данным на рисунке </w:t>
      </w:r>
      <w:r>
        <w:rPr>
          <w:b/>
          <w:sz w:val="28"/>
          <w:szCs w:val="28"/>
        </w:rPr>
        <w:t>19</w:t>
      </w:r>
      <w:r w:rsidRPr="00B676CE">
        <w:rPr>
          <w:b/>
          <w:sz w:val="28"/>
          <w:szCs w:val="28"/>
        </w:rPr>
        <w:t>)</w:t>
      </w:r>
    </w:p>
    <w:p w:rsidR="00763792" w:rsidRPr="00632C29" w:rsidRDefault="00763792" w:rsidP="00763792">
      <w:pPr>
        <w:jc w:val="both"/>
        <w:rPr>
          <w:b/>
          <w:sz w:val="28"/>
          <w:szCs w:val="28"/>
        </w:rPr>
      </w:pPr>
    </w:p>
    <w:p w:rsidR="00763792" w:rsidRPr="00632C29" w:rsidRDefault="00763792" w:rsidP="00763792">
      <w:pPr>
        <w:jc w:val="center"/>
        <w:rPr>
          <w:b/>
          <w:sz w:val="28"/>
          <w:szCs w:val="28"/>
        </w:rPr>
      </w:pPr>
      <w:r w:rsidRPr="00632C29">
        <w:rPr>
          <w:b/>
          <w:noProof/>
          <w:sz w:val="28"/>
          <w:szCs w:val="28"/>
        </w:rPr>
        <w:drawing>
          <wp:inline distT="0" distB="0" distL="0" distR="0" wp14:anchorId="7B210958" wp14:editId="3D707D90">
            <wp:extent cx="5414691" cy="1849851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9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6386" cy="1850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jc w:val="center"/>
        <w:rPr>
          <w:sz w:val="28"/>
          <w:szCs w:val="28"/>
        </w:rPr>
      </w:pPr>
    </w:p>
    <w:p w:rsidR="00763792" w:rsidRPr="00632C29" w:rsidRDefault="00763792" w:rsidP="00763792">
      <w:pPr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1</w:t>
      </w:r>
      <w:r>
        <w:rPr>
          <w:sz w:val="28"/>
          <w:szCs w:val="28"/>
        </w:rPr>
        <w:t>9</w:t>
      </w:r>
    </w:p>
    <w:p w:rsidR="00763792" w:rsidRPr="00632C29" w:rsidRDefault="00763792" w:rsidP="00763792">
      <w:pPr>
        <w:jc w:val="both"/>
        <w:rPr>
          <w:sz w:val="28"/>
          <w:szCs w:val="28"/>
        </w:rPr>
      </w:pPr>
    </w:p>
    <w:p w:rsidR="00763792" w:rsidRPr="00632C29" w:rsidRDefault="00763792" w:rsidP="00763792">
      <w:pPr>
        <w:jc w:val="both"/>
        <w:rPr>
          <w:b/>
          <w:sz w:val="28"/>
          <w:szCs w:val="28"/>
        </w:rPr>
      </w:pPr>
      <w:r w:rsidRPr="00632C29">
        <w:rPr>
          <w:sz w:val="28"/>
          <w:szCs w:val="28"/>
        </w:rPr>
        <w:t xml:space="preserve">Для завершения работы мастера нажмите кнопку </w:t>
      </w:r>
      <w:r w:rsidRPr="00632C29">
        <w:rPr>
          <w:b/>
          <w:sz w:val="28"/>
          <w:szCs w:val="28"/>
        </w:rPr>
        <w:t>ОК:</w:t>
      </w:r>
    </w:p>
    <w:p w:rsidR="00763792" w:rsidRPr="00632C29" w:rsidRDefault="00763792" w:rsidP="00763792">
      <w:pPr>
        <w:jc w:val="both"/>
        <w:rPr>
          <w:b/>
          <w:sz w:val="28"/>
          <w:szCs w:val="28"/>
        </w:rPr>
      </w:pPr>
    </w:p>
    <w:p w:rsidR="00763792" w:rsidRPr="00632C29" w:rsidRDefault="00763792" w:rsidP="00763792">
      <w:pPr>
        <w:jc w:val="center"/>
        <w:rPr>
          <w:b/>
          <w:noProof/>
          <w:sz w:val="28"/>
          <w:szCs w:val="28"/>
        </w:rPr>
      </w:pPr>
      <w:r w:rsidRPr="00632C29">
        <w:rPr>
          <w:b/>
          <w:noProof/>
          <w:sz w:val="28"/>
          <w:szCs w:val="28"/>
        </w:rPr>
        <w:drawing>
          <wp:inline distT="0" distB="0" distL="0" distR="0" wp14:anchorId="0C42C590" wp14:editId="78A1CB5F">
            <wp:extent cx="2514600" cy="131947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0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518" cy="1319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jc w:val="center"/>
        <w:rPr>
          <w:noProof/>
          <w:sz w:val="28"/>
          <w:szCs w:val="28"/>
        </w:rPr>
      </w:pPr>
    </w:p>
    <w:p w:rsidR="00763792" w:rsidRPr="00632C29" w:rsidRDefault="00763792" w:rsidP="00763792">
      <w:pPr>
        <w:jc w:val="center"/>
        <w:rPr>
          <w:noProof/>
          <w:sz w:val="28"/>
          <w:szCs w:val="28"/>
          <w:lang w:val="en-US"/>
        </w:rPr>
      </w:pPr>
      <w:r w:rsidRPr="00632C29">
        <w:rPr>
          <w:noProof/>
          <w:sz w:val="28"/>
          <w:szCs w:val="28"/>
        </w:rPr>
        <w:t xml:space="preserve">Рисунок </w:t>
      </w:r>
      <w:r>
        <w:rPr>
          <w:noProof/>
          <w:sz w:val="28"/>
          <w:szCs w:val="28"/>
        </w:rPr>
        <w:t>20</w:t>
      </w:r>
    </w:p>
    <w:p w:rsidR="00763792" w:rsidRPr="00632C29" w:rsidRDefault="00763792" w:rsidP="00763792">
      <w:pPr>
        <w:jc w:val="both"/>
        <w:rPr>
          <w:noProof/>
          <w:sz w:val="28"/>
          <w:szCs w:val="28"/>
        </w:rPr>
      </w:pPr>
    </w:p>
    <w:p w:rsidR="00763792" w:rsidRDefault="00763792" w:rsidP="00763792">
      <w:pPr>
        <w:pStyle w:val="a3"/>
        <w:numPr>
          <w:ilvl w:val="3"/>
          <w:numId w:val="1"/>
        </w:numPr>
        <w:tabs>
          <w:tab w:val="clear" w:pos="5464"/>
          <w:tab w:val="left" w:pos="1843"/>
        </w:tabs>
        <w:ind w:left="0" w:firstLine="1276"/>
        <w:jc w:val="both"/>
        <w:rPr>
          <w:sz w:val="28"/>
          <w:szCs w:val="28"/>
        </w:rPr>
      </w:pPr>
      <w:r w:rsidRPr="00632C29">
        <w:rPr>
          <w:sz w:val="28"/>
          <w:szCs w:val="28"/>
        </w:rPr>
        <w:t>На этом установка корневого сертификата удостоверяющего центра завершена.</w:t>
      </w:r>
    </w:p>
    <w:p w:rsidR="00763792" w:rsidRDefault="00763792" w:rsidP="0076379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63792" w:rsidRPr="00632C29" w:rsidRDefault="00763792" w:rsidP="00763792">
      <w:pPr>
        <w:spacing w:line="360" w:lineRule="auto"/>
        <w:jc w:val="center"/>
        <w:rPr>
          <w:b/>
          <w:sz w:val="28"/>
          <w:szCs w:val="28"/>
        </w:rPr>
      </w:pPr>
      <w:r w:rsidRPr="00632C29">
        <w:rPr>
          <w:b/>
          <w:sz w:val="28"/>
          <w:szCs w:val="28"/>
        </w:rPr>
        <w:lastRenderedPageBreak/>
        <w:t>Установка личного сертификата пользователя</w:t>
      </w:r>
    </w:p>
    <w:p w:rsidR="00763792" w:rsidRPr="00632C29" w:rsidRDefault="00763792" w:rsidP="00763792">
      <w:pPr>
        <w:spacing w:line="360" w:lineRule="auto"/>
        <w:ind w:firstLine="851"/>
        <w:jc w:val="both"/>
        <w:rPr>
          <w:sz w:val="28"/>
          <w:szCs w:val="28"/>
        </w:rPr>
      </w:pPr>
      <w:r w:rsidRPr="00632C29">
        <w:rPr>
          <w:sz w:val="28"/>
          <w:szCs w:val="28"/>
        </w:rPr>
        <w:t>Установка личного сертификата производится с помощью ПО СКЗИ «</w:t>
      </w:r>
      <w:proofErr w:type="spellStart"/>
      <w:r w:rsidRPr="00632C29">
        <w:rPr>
          <w:sz w:val="28"/>
          <w:szCs w:val="28"/>
        </w:rPr>
        <w:t>КриптоПро</w:t>
      </w:r>
      <w:proofErr w:type="spellEnd"/>
      <w:r w:rsidRPr="00632C29">
        <w:rPr>
          <w:sz w:val="28"/>
          <w:szCs w:val="28"/>
        </w:rPr>
        <w:t xml:space="preserve"> </w:t>
      </w:r>
      <w:r w:rsidRPr="00632C29">
        <w:rPr>
          <w:sz w:val="28"/>
          <w:szCs w:val="28"/>
          <w:lang w:val="en-US"/>
        </w:rPr>
        <w:t>CSP</w:t>
      </w:r>
      <w:r w:rsidRPr="00632C29">
        <w:rPr>
          <w:sz w:val="28"/>
          <w:szCs w:val="28"/>
        </w:rPr>
        <w:t xml:space="preserve">». Наличие соответствующего закрытого ключа для сертификата ключа проверки электронной подписи обязательно. </w:t>
      </w:r>
    </w:p>
    <w:p w:rsidR="00763792" w:rsidRPr="00632C29" w:rsidRDefault="00763792" w:rsidP="00763792">
      <w:pPr>
        <w:spacing w:line="360" w:lineRule="auto"/>
        <w:ind w:firstLine="851"/>
        <w:jc w:val="both"/>
        <w:rPr>
          <w:sz w:val="28"/>
          <w:szCs w:val="28"/>
        </w:rPr>
      </w:pPr>
      <w:r w:rsidRPr="00632C29">
        <w:rPr>
          <w:sz w:val="28"/>
          <w:szCs w:val="28"/>
        </w:rPr>
        <w:t xml:space="preserve">Для установки личного сертификата необходимо выполнить следующую последовательность </w:t>
      </w:r>
      <w:proofErr w:type="spellStart"/>
      <w:r w:rsidRPr="00632C29">
        <w:rPr>
          <w:sz w:val="28"/>
          <w:szCs w:val="28"/>
        </w:rPr>
        <w:t>действи</w:t>
      </w:r>
      <w:proofErr w:type="spellEnd"/>
      <w:r w:rsidRPr="00632C29">
        <w:rPr>
          <w:sz w:val="28"/>
          <w:szCs w:val="28"/>
        </w:rPr>
        <w:tab/>
        <w:t xml:space="preserve">й: </w:t>
      </w:r>
    </w:p>
    <w:p w:rsidR="00763792" w:rsidRPr="00632C29" w:rsidRDefault="00763792" w:rsidP="00763792">
      <w:pPr>
        <w:spacing w:line="360" w:lineRule="auto"/>
        <w:ind w:firstLine="851"/>
        <w:jc w:val="both"/>
        <w:rPr>
          <w:sz w:val="28"/>
          <w:szCs w:val="28"/>
        </w:rPr>
      </w:pPr>
      <w:r w:rsidRPr="00632C29"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632C29">
        <w:rPr>
          <w:sz w:val="28"/>
          <w:szCs w:val="28"/>
        </w:rPr>
        <w:t xml:space="preserve">Запустите </w:t>
      </w:r>
      <w:proofErr w:type="spellStart"/>
      <w:r w:rsidRPr="00632C29">
        <w:rPr>
          <w:sz w:val="28"/>
          <w:szCs w:val="28"/>
        </w:rPr>
        <w:t>КриптоПро</w:t>
      </w:r>
      <w:proofErr w:type="spellEnd"/>
      <w:r w:rsidRPr="00632C29">
        <w:rPr>
          <w:sz w:val="28"/>
          <w:szCs w:val="28"/>
        </w:rPr>
        <w:t xml:space="preserve"> </w:t>
      </w:r>
      <w:r w:rsidRPr="00632C29">
        <w:rPr>
          <w:sz w:val="28"/>
          <w:szCs w:val="28"/>
          <w:lang w:val="en-US"/>
        </w:rPr>
        <w:t>CSP</w:t>
      </w:r>
      <w:r w:rsidRPr="00632C29">
        <w:rPr>
          <w:sz w:val="28"/>
          <w:szCs w:val="28"/>
        </w:rPr>
        <w:t>:</w:t>
      </w:r>
    </w:p>
    <w:p w:rsidR="00763792" w:rsidRDefault="00763792" w:rsidP="00763792">
      <w:pPr>
        <w:jc w:val="both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18B9603F" wp14:editId="1AAE11B4">
            <wp:extent cx="5940425" cy="290830"/>
            <wp:effectExtent l="0" t="0" r="317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11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jc w:val="both"/>
        <w:rPr>
          <w:sz w:val="28"/>
          <w:szCs w:val="28"/>
        </w:rPr>
      </w:pPr>
    </w:p>
    <w:p w:rsidR="00763792" w:rsidRDefault="00763792" w:rsidP="00763792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632C29"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632C29">
        <w:rPr>
          <w:sz w:val="28"/>
          <w:szCs w:val="28"/>
        </w:rPr>
        <w:t xml:space="preserve">В появившемся окне выберите вкладку </w:t>
      </w:r>
      <w:r w:rsidRPr="00632C29">
        <w:rPr>
          <w:b/>
          <w:sz w:val="28"/>
          <w:szCs w:val="28"/>
        </w:rPr>
        <w:t xml:space="preserve">Сервис </w:t>
      </w:r>
      <w:r w:rsidRPr="00632C29">
        <w:rPr>
          <w:sz w:val="28"/>
          <w:szCs w:val="28"/>
        </w:rPr>
        <w:t xml:space="preserve">и нажмите кнопку </w:t>
      </w:r>
      <w:r>
        <w:rPr>
          <w:b/>
          <w:sz w:val="28"/>
          <w:szCs w:val="28"/>
        </w:rPr>
        <w:t>Установить личный сертификат.</w:t>
      </w:r>
    </w:p>
    <w:p w:rsidR="00763792" w:rsidRPr="00632C29" w:rsidRDefault="00763792" w:rsidP="00763792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7A1D094E" wp14:editId="46FADBF3">
            <wp:extent cx="3405945" cy="4076700"/>
            <wp:effectExtent l="0" t="0" r="444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0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9293" cy="4080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Pr="00632C29" w:rsidRDefault="00763792" w:rsidP="00763792">
      <w:pPr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2</w:t>
      </w:r>
      <w:r>
        <w:rPr>
          <w:sz w:val="28"/>
          <w:szCs w:val="28"/>
        </w:rPr>
        <w:t>1</w:t>
      </w:r>
    </w:p>
    <w:p w:rsidR="00763792" w:rsidRDefault="00763792" w:rsidP="00763792">
      <w:pPr>
        <w:jc w:val="both"/>
        <w:rPr>
          <w:sz w:val="28"/>
          <w:szCs w:val="28"/>
        </w:rPr>
      </w:pPr>
    </w:p>
    <w:p w:rsidR="00763792" w:rsidRDefault="00763792" w:rsidP="00763792">
      <w:pPr>
        <w:jc w:val="both"/>
        <w:rPr>
          <w:sz w:val="28"/>
          <w:szCs w:val="28"/>
        </w:rPr>
      </w:pPr>
    </w:p>
    <w:p w:rsidR="00763792" w:rsidRDefault="00763792" w:rsidP="00763792">
      <w:pPr>
        <w:jc w:val="both"/>
        <w:rPr>
          <w:sz w:val="28"/>
          <w:szCs w:val="28"/>
        </w:rPr>
      </w:pPr>
    </w:p>
    <w:p w:rsidR="00763792" w:rsidRDefault="00763792" w:rsidP="00763792">
      <w:pPr>
        <w:jc w:val="both"/>
        <w:rPr>
          <w:sz w:val="28"/>
          <w:szCs w:val="28"/>
        </w:rPr>
      </w:pPr>
    </w:p>
    <w:p w:rsidR="00763792" w:rsidRDefault="00763792" w:rsidP="00763792">
      <w:pPr>
        <w:jc w:val="both"/>
        <w:rPr>
          <w:sz w:val="28"/>
          <w:szCs w:val="28"/>
        </w:rPr>
      </w:pPr>
    </w:p>
    <w:p w:rsidR="00763792" w:rsidRPr="00632C29" w:rsidRDefault="00763792" w:rsidP="00763792">
      <w:pPr>
        <w:jc w:val="both"/>
        <w:rPr>
          <w:sz w:val="28"/>
          <w:szCs w:val="28"/>
        </w:rPr>
      </w:pPr>
    </w:p>
    <w:p w:rsidR="00763792" w:rsidRDefault="00763792" w:rsidP="00763792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632C29">
        <w:rPr>
          <w:sz w:val="28"/>
          <w:szCs w:val="28"/>
        </w:rPr>
        <w:lastRenderedPageBreak/>
        <w:t>3.</w:t>
      </w:r>
      <w:r>
        <w:rPr>
          <w:sz w:val="28"/>
          <w:szCs w:val="28"/>
        </w:rPr>
        <w:tab/>
      </w:r>
      <w:r w:rsidRPr="00632C29">
        <w:rPr>
          <w:sz w:val="28"/>
          <w:szCs w:val="28"/>
        </w:rPr>
        <w:t xml:space="preserve">Необходимо указать файл сертификата ключа проверки электронной подписи пользователя. Для этого можно воспользоваться кнопкой «Обзор…». После выбора устанавливаемого сертификата нажмите кнопку </w:t>
      </w:r>
      <w:r w:rsidRPr="00632C29">
        <w:rPr>
          <w:b/>
          <w:sz w:val="28"/>
          <w:szCs w:val="28"/>
        </w:rPr>
        <w:t>Далее</w:t>
      </w:r>
      <w:r>
        <w:rPr>
          <w:b/>
          <w:sz w:val="28"/>
          <w:szCs w:val="28"/>
        </w:rPr>
        <w:t>:</w:t>
      </w:r>
    </w:p>
    <w:p w:rsidR="00763792" w:rsidRPr="00632C29" w:rsidRDefault="00763792" w:rsidP="00763792">
      <w:pPr>
        <w:spacing w:line="360" w:lineRule="auto"/>
        <w:jc w:val="both"/>
        <w:rPr>
          <w:b/>
          <w:sz w:val="28"/>
          <w:szCs w:val="28"/>
        </w:rPr>
      </w:pPr>
    </w:p>
    <w:p w:rsidR="00763792" w:rsidRDefault="00763792" w:rsidP="00763792">
      <w:pPr>
        <w:ind w:left="717"/>
        <w:jc w:val="center"/>
        <w:rPr>
          <w:b/>
          <w:sz w:val="28"/>
          <w:szCs w:val="28"/>
        </w:rPr>
      </w:pPr>
      <w:r w:rsidRPr="00632C29">
        <w:rPr>
          <w:b/>
          <w:noProof/>
          <w:sz w:val="28"/>
          <w:szCs w:val="28"/>
        </w:rPr>
        <w:drawing>
          <wp:inline distT="0" distB="0" distL="0" distR="0" wp14:anchorId="5DE99127" wp14:editId="647275EF">
            <wp:extent cx="4010984" cy="3114675"/>
            <wp:effectExtent l="0" t="0" r="889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0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924" cy="311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Pr="00632C29" w:rsidRDefault="00763792" w:rsidP="00763792">
      <w:pPr>
        <w:ind w:left="717"/>
        <w:jc w:val="center"/>
        <w:rPr>
          <w:b/>
          <w:sz w:val="28"/>
          <w:szCs w:val="28"/>
        </w:rPr>
      </w:pPr>
    </w:p>
    <w:p w:rsidR="00763792" w:rsidRPr="00632C29" w:rsidRDefault="00763792" w:rsidP="00763792">
      <w:pPr>
        <w:ind w:left="717"/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2</w:t>
      </w:r>
      <w:r>
        <w:rPr>
          <w:sz w:val="28"/>
          <w:szCs w:val="28"/>
        </w:rPr>
        <w:t>2</w:t>
      </w:r>
    </w:p>
    <w:p w:rsidR="00763792" w:rsidRDefault="00763792" w:rsidP="00763792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632C29"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632C29">
        <w:rPr>
          <w:sz w:val="28"/>
          <w:szCs w:val="28"/>
        </w:rPr>
        <w:t xml:space="preserve">В окне «Сертификат для установки» выводятся данные устанавливаемого сертификата. Для продолжения надо нажать </w:t>
      </w:r>
      <w:r w:rsidRPr="00632C29">
        <w:rPr>
          <w:b/>
          <w:sz w:val="28"/>
          <w:szCs w:val="28"/>
        </w:rPr>
        <w:t>Далее:</w:t>
      </w:r>
    </w:p>
    <w:p w:rsidR="00763792" w:rsidRPr="00632C29" w:rsidRDefault="00763792" w:rsidP="00763792">
      <w:pPr>
        <w:ind w:left="717"/>
        <w:jc w:val="center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789B5B4D" wp14:editId="7B0A7E92">
            <wp:extent cx="4061090" cy="31527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2671" cy="3154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Pr="00632C29" w:rsidRDefault="00763792" w:rsidP="00763792">
      <w:pPr>
        <w:ind w:left="717"/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2</w:t>
      </w:r>
      <w:r>
        <w:rPr>
          <w:sz w:val="28"/>
          <w:szCs w:val="28"/>
        </w:rPr>
        <w:t>3</w:t>
      </w:r>
    </w:p>
    <w:p w:rsidR="00763792" w:rsidRPr="00632C29" w:rsidRDefault="00763792" w:rsidP="00763792">
      <w:pPr>
        <w:pStyle w:val="a3"/>
        <w:spacing w:line="360" w:lineRule="auto"/>
        <w:ind w:left="0" w:firstLine="851"/>
        <w:jc w:val="both"/>
        <w:rPr>
          <w:b/>
          <w:sz w:val="28"/>
          <w:szCs w:val="28"/>
        </w:rPr>
      </w:pPr>
      <w:r w:rsidRPr="00632C29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ab/>
      </w:r>
      <w:r w:rsidRPr="00632C29">
        <w:rPr>
          <w:sz w:val="28"/>
          <w:szCs w:val="28"/>
        </w:rPr>
        <w:t xml:space="preserve">В окне </w:t>
      </w:r>
      <w:r w:rsidRPr="00632C29">
        <w:rPr>
          <w:i/>
          <w:sz w:val="28"/>
          <w:szCs w:val="28"/>
        </w:rPr>
        <w:t xml:space="preserve">«Контейнер закрытого ключа», </w:t>
      </w:r>
      <w:r w:rsidRPr="00632C29">
        <w:rPr>
          <w:sz w:val="28"/>
          <w:szCs w:val="28"/>
        </w:rPr>
        <w:t xml:space="preserve">нажмите кнопку </w:t>
      </w:r>
      <w:r w:rsidRPr="00632C29">
        <w:rPr>
          <w:i/>
          <w:sz w:val="28"/>
          <w:szCs w:val="28"/>
        </w:rPr>
        <w:t>«Обзор…»</w:t>
      </w:r>
      <w:r w:rsidRPr="00632C29">
        <w:rPr>
          <w:sz w:val="28"/>
          <w:szCs w:val="28"/>
        </w:rPr>
        <w:t xml:space="preserve"> и убедитесь что в поле «Выберите </w:t>
      </w:r>
      <w:r w:rsidRPr="00632C29">
        <w:rPr>
          <w:sz w:val="28"/>
          <w:szCs w:val="28"/>
          <w:lang w:val="en-US"/>
        </w:rPr>
        <w:t>CSP</w:t>
      </w:r>
      <w:r w:rsidRPr="00632C29">
        <w:rPr>
          <w:sz w:val="28"/>
          <w:szCs w:val="28"/>
        </w:rPr>
        <w:t xml:space="preserve"> для поиска ключевых контейнеров» выбран пункт «</w:t>
      </w:r>
      <w:r w:rsidRPr="00632C29">
        <w:rPr>
          <w:b/>
          <w:sz w:val="28"/>
          <w:szCs w:val="28"/>
          <w:lang w:val="en-US"/>
        </w:rPr>
        <w:t>Crypto</w:t>
      </w:r>
      <w:r w:rsidRPr="00632C29">
        <w:rPr>
          <w:b/>
          <w:sz w:val="28"/>
          <w:szCs w:val="28"/>
        </w:rPr>
        <w:t>-</w:t>
      </w:r>
      <w:r w:rsidRPr="00632C29">
        <w:rPr>
          <w:b/>
          <w:sz w:val="28"/>
          <w:szCs w:val="28"/>
          <w:lang w:val="en-US"/>
        </w:rPr>
        <w:t>Pro</w:t>
      </w:r>
      <w:r w:rsidRPr="00632C29">
        <w:rPr>
          <w:b/>
          <w:sz w:val="28"/>
          <w:szCs w:val="28"/>
        </w:rPr>
        <w:t xml:space="preserve"> </w:t>
      </w:r>
      <w:r w:rsidRPr="00632C29">
        <w:rPr>
          <w:b/>
          <w:sz w:val="28"/>
          <w:szCs w:val="28"/>
          <w:lang w:val="en-US"/>
        </w:rPr>
        <w:t>GOST</w:t>
      </w:r>
      <w:r w:rsidRPr="00632C29">
        <w:rPr>
          <w:b/>
          <w:sz w:val="28"/>
          <w:szCs w:val="28"/>
        </w:rPr>
        <w:t xml:space="preserve"> </w:t>
      </w:r>
      <w:r w:rsidRPr="00632C29">
        <w:rPr>
          <w:b/>
          <w:sz w:val="28"/>
          <w:szCs w:val="28"/>
          <w:lang w:val="en-US"/>
        </w:rPr>
        <w:t>R</w:t>
      </w:r>
      <w:r w:rsidRPr="00632C29">
        <w:rPr>
          <w:b/>
          <w:sz w:val="28"/>
          <w:szCs w:val="28"/>
        </w:rPr>
        <w:t xml:space="preserve"> 34.10-2001 </w:t>
      </w:r>
      <w:r w:rsidRPr="00632C29">
        <w:rPr>
          <w:b/>
          <w:sz w:val="28"/>
          <w:szCs w:val="28"/>
          <w:lang w:val="en-US"/>
        </w:rPr>
        <w:t>Cryptographic</w:t>
      </w:r>
      <w:r w:rsidRPr="00632C29">
        <w:rPr>
          <w:b/>
          <w:sz w:val="28"/>
          <w:szCs w:val="28"/>
        </w:rPr>
        <w:t xml:space="preserve"> </w:t>
      </w:r>
      <w:r w:rsidRPr="00632C29">
        <w:rPr>
          <w:b/>
          <w:sz w:val="28"/>
          <w:szCs w:val="28"/>
          <w:lang w:val="en-US"/>
        </w:rPr>
        <w:t>Service</w:t>
      </w:r>
      <w:r w:rsidRPr="00632C29">
        <w:rPr>
          <w:b/>
          <w:sz w:val="28"/>
          <w:szCs w:val="28"/>
        </w:rPr>
        <w:t xml:space="preserve"> </w:t>
      </w:r>
      <w:r w:rsidRPr="00632C29">
        <w:rPr>
          <w:b/>
          <w:sz w:val="28"/>
          <w:szCs w:val="28"/>
          <w:lang w:val="en-US"/>
        </w:rPr>
        <w:t>Provider</w:t>
      </w:r>
      <w:r w:rsidRPr="00632C29">
        <w:rPr>
          <w:b/>
          <w:sz w:val="28"/>
          <w:szCs w:val="28"/>
        </w:rPr>
        <w:t>».</w:t>
      </w:r>
    </w:p>
    <w:p w:rsidR="00763792" w:rsidRPr="00632C29" w:rsidRDefault="00763792" w:rsidP="00763792">
      <w:pPr>
        <w:pStyle w:val="a3"/>
        <w:jc w:val="both"/>
        <w:rPr>
          <w:sz w:val="28"/>
          <w:szCs w:val="28"/>
        </w:rPr>
      </w:pPr>
    </w:p>
    <w:p w:rsidR="00763792" w:rsidRPr="00632C29" w:rsidRDefault="00763792" w:rsidP="00763792">
      <w:pPr>
        <w:pStyle w:val="a3"/>
        <w:jc w:val="center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35BC6F16" wp14:editId="18FE667A">
            <wp:extent cx="4181475" cy="3254444"/>
            <wp:effectExtent l="0" t="0" r="0" b="317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6258" cy="3258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pStyle w:val="a3"/>
        <w:jc w:val="both"/>
        <w:rPr>
          <w:sz w:val="28"/>
          <w:szCs w:val="28"/>
        </w:rPr>
      </w:pPr>
    </w:p>
    <w:p w:rsidR="00763792" w:rsidRPr="00632C29" w:rsidRDefault="00763792" w:rsidP="00763792">
      <w:pPr>
        <w:pStyle w:val="a3"/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2</w:t>
      </w:r>
      <w:r>
        <w:rPr>
          <w:sz w:val="28"/>
          <w:szCs w:val="28"/>
        </w:rPr>
        <w:t>4</w:t>
      </w:r>
    </w:p>
    <w:p w:rsidR="00763792" w:rsidRPr="00632C29" w:rsidRDefault="00763792" w:rsidP="00763792">
      <w:pPr>
        <w:pStyle w:val="a3"/>
        <w:jc w:val="both"/>
        <w:rPr>
          <w:sz w:val="28"/>
          <w:szCs w:val="28"/>
        </w:rPr>
      </w:pPr>
    </w:p>
    <w:p w:rsidR="00763792" w:rsidRPr="00632C29" w:rsidRDefault="00763792" w:rsidP="00763792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b/>
          <w:sz w:val="28"/>
          <w:szCs w:val="28"/>
        </w:rPr>
      </w:pPr>
      <w:r w:rsidRPr="00632C29">
        <w:rPr>
          <w:sz w:val="28"/>
          <w:szCs w:val="28"/>
        </w:rPr>
        <w:t xml:space="preserve">Откроется окно выбора ключевого контейнера. Укажите имя соответствующего ключевого контейнера и нажмите кнопку </w:t>
      </w:r>
      <w:r w:rsidRPr="00632C29">
        <w:rPr>
          <w:b/>
          <w:sz w:val="28"/>
          <w:szCs w:val="28"/>
        </w:rPr>
        <w:t>ОК:</w:t>
      </w:r>
    </w:p>
    <w:p w:rsidR="00763792" w:rsidRPr="00632C29" w:rsidRDefault="00763792" w:rsidP="00763792">
      <w:pPr>
        <w:pStyle w:val="a3"/>
        <w:jc w:val="both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16A6FF35" wp14:editId="1F9953B8">
            <wp:extent cx="5400675" cy="2734109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7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790" cy="2732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Pr="00632C29" w:rsidRDefault="00763792" w:rsidP="00763792">
      <w:pPr>
        <w:pStyle w:val="a3"/>
        <w:jc w:val="center"/>
        <w:rPr>
          <w:sz w:val="28"/>
          <w:szCs w:val="28"/>
        </w:rPr>
      </w:pPr>
      <w:r w:rsidRPr="00632C29">
        <w:rPr>
          <w:sz w:val="28"/>
          <w:szCs w:val="28"/>
        </w:rPr>
        <w:t>Рисунок 2</w:t>
      </w:r>
      <w:r>
        <w:rPr>
          <w:sz w:val="28"/>
          <w:szCs w:val="28"/>
        </w:rPr>
        <w:t>5</w:t>
      </w:r>
    </w:p>
    <w:p w:rsidR="00763792" w:rsidRPr="00632C29" w:rsidRDefault="00763792" w:rsidP="00763792">
      <w:pPr>
        <w:pStyle w:val="a3"/>
        <w:jc w:val="both"/>
        <w:rPr>
          <w:sz w:val="28"/>
          <w:szCs w:val="28"/>
        </w:rPr>
      </w:pPr>
    </w:p>
    <w:p w:rsidR="00763792" w:rsidRPr="002A75DE" w:rsidRDefault="00763792" w:rsidP="00763792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632C29">
        <w:rPr>
          <w:sz w:val="28"/>
          <w:szCs w:val="28"/>
        </w:rPr>
        <w:lastRenderedPageBreak/>
        <w:t xml:space="preserve">Программа вернётся в предыдущее окно, где необходимо нажать кнопку </w:t>
      </w:r>
      <w:r w:rsidRPr="00632C29">
        <w:rPr>
          <w:b/>
          <w:sz w:val="28"/>
          <w:szCs w:val="28"/>
        </w:rPr>
        <w:t>Далее:</w:t>
      </w:r>
    </w:p>
    <w:p w:rsidR="00763792" w:rsidRPr="00632C29" w:rsidRDefault="00763792" w:rsidP="00763792">
      <w:pPr>
        <w:pStyle w:val="a3"/>
        <w:ind w:left="0"/>
        <w:jc w:val="center"/>
        <w:rPr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2AF48228" wp14:editId="01321239">
            <wp:extent cx="4378730" cy="33742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3303" cy="338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Pr="00632C29" w:rsidRDefault="00763792" w:rsidP="00763792">
      <w:pPr>
        <w:jc w:val="center"/>
        <w:rPr>
          <w:noProof/>
          <w:sz w:val="28"/>
          <w:szCs w:val="28"/>
        </w:rPr>
      </w:pPr>
      <w:r w:rsidRPr="00632C29">
        <w:rPr>
          <w:noProof/>
          <w:sz w:val="28"/>
          <w:szCs w:val="28"/>
        </w:rPr>
        <w:t>Рисунок 2</w:t>
      </w:r>
      <w:r>
        <w:rPr>
          <w:noProof/>
          <w:sz w:val="28"/>
          <w:szCs w:val="28"/>
        </w:rPr>
        <w:t>6</w:t>
      </w:r>
    </w:p>
    <w:p w:rsidR="00763792" w:rsidRPr="00632C29" w:rsidRDefault="00763792" w:rsidP="00763792">
      <w:pPr>
        <w:jc w:val="both"/>
        <w:rPr>
          <w:noProof/>
          <w:sz w:val="28"/>
          <w:szCs w:val="28"/>
        </w:rPr>
      </w:pPr>
    </w:p>
    <w:p w:rsidR="00763792" w:rsidRDefault="00763792" w:rsidP="00763792">
      <w:pPr>
        <w:jc w:val="both"/>
        <w:rPr>
          <w:b/>
          <w:noProof/>
          <w:sz w:val="28"/>
          <w:szCs w:val="28"/>
        </w:rPr>
      </w:pPr>
      <w:r w:rsidRPr="00632C29">
        <w:rPr>
          <w:noProof/>
          <w:sz w:val="28"/>
          <w:szCs w:val="28"/>
        </w:rPr>
        <w:t xml:space="preserve">Для завершения работы мастера в последнем окне нажмите кнопку </w:t>
      </w:r>
      <w:r w:rsidRPr="00632C29">
        <w:rPr>
          <w:b/>
          <w:noProof/>
          <w:sz w:val="28"/>
          <w:szCs w:val="28"/>
        </w:rPr>
        <w:t>Готово:</w:t>
      </w:r>
    </w:p>
    <w:p w:rsidR="00763792" w:rsidRPr="00632C29" w:rsidRDefault="00763792" w:rsidP="00763792">
      <w:pPr>
        <w:jc w:val="both"/>
        <w:rPr>
          <w:b/>
          <w:noProof/>
          <w:sz w:val="28"/>
          <w:szCs w:val="28"/>
        </w:rPr>
      </w:pPr>
    </w:p>
    <w:p w:rsidR="00763792" w:rsidRPr="00632C29" w:rsidRDefault="00763792" w:rsidP="00763792">
      <w:pPr>
        <w:jc w:val="center"/>
        <w:rPr>
          <w:noProof/>
          <w:sz w:val="28"/>
          <w:szCs w:val="28"/>
        </w:rPr>
      </w:pPr>
      <w:r w:rsidRPr="00632C29">
        <w:rPr>
          <w:noProof/>
          <w:sz w:val="28"/>
          <w:szCs w:val="28"/>
        </w:rPr>
        <w:drawing>
          <wp:inline distT="0" distB="0" distL="0" distR="0" wp14:anchorId="2F507C89" wp14:editId="3DC65CC0">
            <wp:extent cx="4075806" cy="3181350"/>
            <wp:effectExtent l="0" t="0" r="127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5720" cy="3181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92" w:rsidRDefault="00763792" w:rsidP="00763792">
      <w:pPr>
        <w:jc w:val="center"/>
        <w:rPr>
          <w:noProof/>
          <w:sz w:val="28"/>
          <w:szCs w:val="28"/>
        </w:rPr>
      </w:pPr>
      <w:r w:rsidRPr="00632C29">
        <w:rPr>
          <w:noProof/>
          <w:sz w:val="28"/>
          <w:szCs w:val="28"/>
        </w:rPr>
        <w:t>Рисунок 2</w:t>
      </w:r>
      <w:r>
        <w:rPr>
          <w:noProof/>
          <w:sz w:val="28"/>
          <w:szCs w:val="28"/>
        </w:rPr>
        <w:t>7</w:t>
      </w:r>
    </w:p>
    <w:p w:rsidR="00763792" w:rsidRPr="00632C29" w:rsidRDefault="00763792" w:rsidP="00763792">
      <w:pPr>
        <w:jc w:val="center"/>
        <w:rPr>
          <w:noProof/>
          <w:sz w:val="28"/>
          <w:szCs w:val="28"/>
          <w:lang w:val="en-US"/>
        </w:rPr>
      </w:pPr>
    </w:p>
    <w:p w:rsidR="00763792" w:rsidRDefault="00763792" w:rsidP="00763792">
      <w:pPr>
        <w:jc w:val="center"/>
        <w:rPr>
          <w:noProof/>
          <w:sz w:val="28"/>
          <w:szCs w:val="28"/>
        </w:rPr>
      </w:pPr>
      <w:r w:rsidRPr="00632C29">
        <w:rPr>
          <w:noProof/>
          <w:sz w:val="28"/>
          <w:szCs w:val="28"/>
        </w:rPr>
        <w:t>Установка сертификатов завершена.</w:t>
      </w:r>
    </w:p>
    <w:p w:rsidR="00E41232" w:rsidRDefault="00E41232"/>
    <w:sectPr w:rsidR="00E41232" w:rsidSect="00BC6B8D">
      <w:headerReference w:type="default" r:id="rId22"/>
      <w:pgSz w:w="11906" w:h="16838" w:code="9"/>
      <w:pgMar w:top="1134" w:right="85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05" w:rsidRDefault="009B3505" w:rsidP="009B3505">
      <w:r>
        <w:separator/>
      </w:r>
    </w:p>
  </w:endnote>
  <w:endnote w:type="continuationSeparator" w:id="0">
    <w:p w:rsidR="009B3505" w:rsidRDefault="009B3505" w:rsidP="009B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05" w:rsidRDefault="009B3505" w:rsidP="009B3505">
      <w:r>
        <w:separator/>
      </w:r>
    </w:p>
  </w:footnote>
  <w:footnote w:type="continuationSeparator" w:id="0">
    <w:p w:rsidR="009B3505" w:rsidRDefault="009B3505" w:rsidP="009B3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0057150"/>
      <w:docPartObj>
        <w:docPartGallery w:val="Page Numbers (Top of Page)"/>
        <w:docPartUnique/>
      </w:docPartObj>
    </w:sdtPr>
    <w:sdtEndPr/>
    <w:sdtContent>
      <w:p w:rsidR="00632C29" w:rsidRDefault="009B350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632C29" w:rsidRDefault="009B35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2B61"/>
    <w:multiLevelType w:val="hybridMultilevel"/>
    <w:tmpl w:val="CC14C84E"/>
    <w:lvl w:ilvl="0" w:tplc="9872CEB0">
      <w:start w:val="6"/>
      <w:numFmt w:val="decimal"/>
      <w:lvlText w:val="%1."/>
      <w:lvlJc w:val="left"/>
      <w:pPr>
        <w:ind w:left="582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544" w:hanging="360"/>
      </w:pPr>
    </w:lvl>
    <w:lvl w:ilvl="2" w:tplc="0419001B" w:tentative="1">
      <w:start w:val="1"/>
      <w:numFmt w:val="lowerRoman"/>
      <w:lvlText w:val="%3."/>
      <w:lvlJc w:val="right"/>
      <w:pPr>
        <w:ind w:left="7264" w:hanging="180"/>
      </w:pPr>
    </w:lvl>
    <w:lvl w:ilvl="3" w:tplc="0419000F" w:tentative="1">
      <w:start w:val="1"/>
      <w:numFmt w:val="decimal"/>
      <w:lvlText w:val="%4."/>
      <w:lvlJc w:val="left"/>
      <w:pPr>
        <w:ind w:left="7984" w:hanging="360"/>
      </w:pPr>
    </w:lvl>
    <w:lvl w:ilvl="4" w:tplc="04190019" w:tentative="1">
      <w:start w:val="1"/>
      <w:numFmt w:val="lowerLetter"/>
      <w:lvlText w:val="%5."/>
      <w:lvlJc w:val="left"/>
      <w:pPr>
        <w:ind w:left="8704" w:hanging="360"/>
      </w:pPr>
    </w:lvl>
    <w:lvl w:ilvl="5" w:tplc="0419001B" w:tentative="1">
      <w:start w:val="1"/>
      <w:numFmt w:val="lowerRoman"/>
      <w:lvlText w:val="%6."/>
      <w:lvlJc w:val="right"/>
      <w:pPr>
        <w:ind w:left="9424" w:hanging="180"/>
      </w:pPr>
    </w:lvl>
    <w:lvl w:ilvl="6" w:tplc="0419000F" w:tentative="1">
      <w:start w:val="1"/>
      <w:numFmt w:val="decimal"/>
      <w:lvlText w:val="%7."/>
      <w:lvlJc w:val="left"/>
      <w:pPr>
        <w:ind w:left="10144" w:hanging="360"/>
      </w:pPr>
    </w:lvl>
    <w:lvl w:ilvl="7" w:tplc="04190019" w:tentative="1">
      <w:start w:val="1"/>
      <w:numFmt w:val="lowerLetter"/>
      <w:lvlText w:val="%8."/>
      <w:lvlJc w:val="left"/>
      <w:pPr>
        <w:ind w:left="10864" w:hanging="360"/>
      </w:pPr>
    </w:lvl>
    <w:lvl w:ilvl="8" w:tplc="0419001B" w:tentative="1">
      <w:start w:val="1"/>
      <w:numFmt w:val="lowerRoman"/>
      <w:lvlText w:val="%9."/>
      <w:lvlJc w:val="right"/>
      <w:pPr>
        <w:ind w:left="11584" w:hanging="180"/>
      </w:pPr>
    </w:lvl>
  </w:abstractNum>
  <w:abstractNum w:abstractNumId="1">
    <w:nsid w:val="3DFA61FE"/>
    <w:multiLevelType w:val="hybridMultilevel"/>
    <w:tmpl w:val="89FE7A9E"/>
    <w:lvl w:ilvl="0" w:tplc="CA166A90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DC38DE">
      <w:start w:val="1"/>
      <w:numFmt w:val="decimal"/>
      <w:lvlText w:val="%4."/>
      <w:lvlJc w:val="left"/>
      <w:pPr>
        <w:tabs>
          <w:tab w:val="num" w:pos="5464"/>
        </w:tabs>
        <w:ind w:left="5464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92"/>
    <w:rsid w:val="00763792"/>
    <w:rsid w:val="009B3505"/>
    <w:rsid w:val="00E4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7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7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37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792"/>
    <w:rPr>
      <w:sz w:val="24"/>
      <w:szCs w:val="24"/>
    </w:rPr>
  </w:style>
  <w:style w:type="paragraph" w:styleId="a6">
    <w:name w:val="Balloon Text"/>
    <w:basedOn w:val="a"/>
    <w:link w:val="a7"/>
    <w:rsid w:val="007637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6379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9B35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B350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7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7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37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3792"/>
    <w:rPr>
      <w:sz w:val="24"/>
      <w:szCs w:val="24"/>
    </w:rPr>
  </w:style>
  <w:style w:type="paragraph" w:styleId="a6">
    <w:name w:val="Balloon Text"/>
    <w:basedOn w:val="a"/>
    <w:link w:val="a7"/>
    <w:rsid w:val="007637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6379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9B35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B35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284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Омкой области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kvantyv</dc:creator>
  <cp:lastModifiedBy>kvantyv</cp:lastModifiedBy>
  <cp:revision>2</cp:revision>
  <dcterms:created xsi:type="dcterms:W3CDTF">2018-02-07T07:29:00Z</dcterms:created>
  <dcterms:modified xsi:type="dcterms:W3CDTF">2018-02-07T07:31:00Z</dcterms:modified>
</cp:coreProperties>
</file>