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bookmarkStart w:id="0" w:name="_GoBack"/>
      <w:bookmarkEnd w:id="0"/>
      <w:r w:rsidRPr="00510469">
        <w:rPr>
          <w:rFonts w:cs="Calibri"/>
        </w:rPr>
        <w:t>ДОГОВОР N _</w:t>
      </w:r>
      <w:r w:rsidR="00215EBD">
        <w:rPr>
          <w:rFonts w:cs="Calibri"/>
        </w:rPr>
        <w:t>__</w:t>
      </w:r>
      <w:r w:rsidRPr="00510469">
        <w:rPr>
          <w:rFonts w:cs="Calibri"/>
        </w:rPr>
        <w:t>_</w:t>
      </w:r>
      <w:r w:rsidR="00215EBD">
        <w:rPr>
          <w:rFonts w:cs="Calibri"/>
        </w:rPr>
        <w:t>____</w:t>
      </w:r>
      <w:r w:rsidRPr="00510469">
        <w:rPr>
          <w:rFonts w:cs="Calibri"/>
        </w:rPr>
        <w:t>__ ОТ _</w:t>
      </w:r>
      <w:r w:rsidR="00215EBD">
        <w:rPr>
          <w:rFonts w:cs="Calibri"/>
        </w:rPr>
        <w:t>________</w:t>
      </w:r>
      <w:r w:rsidRPr="00510469">
        <w:rPr>
          <w:rFonts w:cs="Calibri"/>
        </w:rPr>
        <w:t>__</w:t>
      </w:r>
      <w:r w:rsidR="00215EBD">
        <w:rPr>
          <w:rFonts w:cs="Calibri"/>
        </w:rPr>
        <w:t>__</w:t>
      </w:r>
      <w:r w:rsidRPr="00510469">
        <w:rPr>
          <w:rFonts w:cs="Calibri"/>
        </w:rPr>
        <w:t xml:space="preserve">___ 201_ </w:t>
      </w:r>
      <w:r w:rsidR="00215EBD">
        <w:rPr>
          <w:rFonts w:cs="Calibri"/>
        </w:rPr>
        <w:t>г</w:t>
      </w:r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ОБ ОБМЕНЕ ЭЛЕКТРОННЫМИ ДОКУМЕНТАМИ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AD598E" w:rsidRPr="00BF5AA9" w:rsidRDefault="00700499" w:rsidP="00406E20">
      <w:pPr>
        <w:shd w:val="clear" w:color="auto" w:fill="FFFFFF"/>
        <w:spacing w:after="0" w:line="240" w:lineRule="auto"/>
        <w:ind w:right="28" w:firstLine="567"/>
        <w:jc w:val="both"/>
      </w:pPr>
      <w:r>
        <w:rPr>
          <w:rFonts w:cs="Calibri"/>
        </w:rPr>
        <w:t xml:space="preserve"> </w:t>
      </w:r>
      <w:r w:rsidR="00AD598E" w:rsidRPr="00BF5AA9">
        <w:t xml:space="preserve">Управление Федерального казначейства по Омской области, именуемое в дальнейшем «Организатор», в лице </w:t>
      </w:r>
      <w:r w:rsidR="005321CA">
        <w:t>__________________________________________________</w:t>
      </w:r>
      <w:r w:rsidR="00AD598E" w:rsidRPr="00BF5AA9">
        <w:t xml:space="preserve"> , </w:t>
      </w:r>
      <w:proofErr w:type="spellStart"/>
      <w:r w:rsidR="00AD598E" w:rsidRPr="00BF5AA9">
        <w:t>действующ</w:t>
      </w:r>
      <w:proofErr w:type="spellEnd"/>
      <w:r w:rsidR="005321CA">
        <w:t>__</w:t>
      </w:r>
      <w:r w:rsidR="00AD598E" w:rsidRPr="00BF5AA9">
        <w:t xml:space="preserve"> на основании </w:t>
      </w:r>
      <w:r w:rsidR="005321CA">
        <w:t>______________________________________________________________________________________</w:t>
      </w:r>
      <w:r w:rsidR="00AD598E" w:rsidRPr="00BF5AA9">
        <w:t>, с одной стороны и</w:t>
      </w:r>
      <w:r w:rsidR="00D101B1">
        <w:t>_</w:t>
      </w:r>
      <w:r w:rsidR="007E79B8">
        <w:t>_______________________</w:t>
      </w:r>
      <w:r w:rsidR="00D101B1">
        <w:t>_________________________________</w:t>
      </w:r>
      <w:r w:rsidR="00AD598E" w:rsidRPr="00BF5AA9">
        <w:t xml:space="preserve">  __________________________________</w:t>
      </w:r>
      <w:r w:rsidR="00AD598E">
        <w:t>__________________________________________________</w:t>
      </w:r>
      <w:r w:rsidR="00AD598E" w:rsidRPr="00BF5AA9">
        <w:t>___</w:t>
      </w:r>
    </w:p>
    <w:p w:rsidR="0021775D" w:rsidRDefault="00AD598E" w:rsidP="00406E20">
      <w:pPr>
        <w:shd w:val="clear" w:color="auto" w:fill="FFFFFF"/>
        <w:spacing w:after="0" w:line="240" w:lineRule="auto"/>
        <w:ind w:right="29"/>
        <w:jc w:val="both"/>
      </w:pPr>
      <w:r w:rsidRPr="00BF5AA9">
        <w:t>_______________________________________________________</w:t>
      </w:r>
      <w:r w:rsidR="004A318D">
        <w:t>_____</w:t>
      </w:r>
      <w:r w:rsidRPr="00BF5AA9">
        <w:t>___________________________</w:t>
      </w:r>
      <w:r w:rsidRPr="0027002F">
        <w:t xml:space="preserve"> _______________________________________________________________________________________ именуем___ в дальнейшем «Участник», в лице</w:t>
      </w:r>
      <w:r w:rsidR="0021775D">
        <w:t xml:space="preserve"> ______________________________________________</w:t>
      </w:r>
    </w:p>
    <w:p w:rsidR="00700499" w:rsidRDefault="00AD598E" w:rsidP="00406E20">
      <w:pPr>
        <w:shd w:val="clear" w:color="auto" w:fill="FFFFFF"/>
        <w:spacing w:after="0" w:line="240" w:lineRule="auto"/>
        <w:ind w:right="29"/>
        <w:jc w:val="both"/>
      </w:pPr>
      <w:r w:rsidRPr="0027002F">
        <w:t xml:space="preserve"> </w:t>
      </w:r>
      <w:r w:rsidR="0021775D">
        <w:t>______________________________</w:t>
      </w:r>
      <w:r w:rsidRPr="0027002F">
        <w:t xml:space="preserve">_________________________________________________________ </w:t>
      </w:r>
      <w:proofErr w:type="spellStart"/>
      <w:r w:rsidRPr="0027002F">
        <w:t>действующ</w:t>
      </w:r>
      <w:proofErr w:type="spellEnd"/>
      <w:r w:rsidRPr="0027002F">
        <w:t>____</w:t>
      </w:r>
      <w:r w:rsidR="002C084D">
        <w:t xml:space="preserve"> </w:t>
      </w:r>
      <w:r w:rsidRPr="0027002F">
        <w:t xml:space="preserve">на основании </w:t>
      </w:r>
      <w:r w:rsidR="0021775D">
        <w:t>____</w:t>
      </w:r>
      <w:r w:rsidRPr="0027002F">
        <w:t>_________________________________________________________ _______________________________________________________________________________________с</w:t>
      </w:r>
      <w:r>
        <w:t xml:space="preserve"> </w:t>
      </w:r>
      <w:r w:rsidRPr="0027002F">
        <w:t>другой стороны, вместе именуемые «Сторонами», заключили настоящий договор</w:t>
      </w:r>
      <w:r w:rsidR="004A318D">
        <w:t xml:space="preserve">                                    </w:t>
      </w:r>
      <w:r w:rsidRPr="0027002F">
        <w:t>(далее – Договор) о нижеследующем.</w:t>
      </w:r>
    </w:p>
    <w:p w:rsidR="0021775D" w:rsidRPr="00510469" w:rsidRDefault="0021775D" w:rsidP="0021775D">
      <w:pPr>
        <w:shd w:val="clear" w:color="auto" w:fill="FFFFFF"/>
        <w:spacing w:after="0" w:line="240" w:lineRule="auto"/>
        <w:ind w:right="29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1. ПРЕДМЕТ ДОГОВОРА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C3326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cs="Calibri"/>
        </w:rPr>
      </w:pPr>
      <w:r w:rsidRPr="00510469">
        <w:rPr>
          <w:rFonts w:cs="Calibri"/>
        </w:rPr>
        <w:t xml:space="preserve">1.1. Договор регулирует отношения между Сторонами, возникающие в процессе электронного документооборота в соответствии с </w:t>
      </w:r>
      <w:hyperlink w:anchor="Par128" w:history="1">
        <w:r w:rsidRPr="00510469">
          <w:rPr>
            <w:rFonts w:cs="Calibri"/>
          </w:rPr>
          <w:t>Правилами</w:t>
        </w:r>
      </w:hyperlink>
      <w:r w:rsidRPr="00510469">
        <w:rPr>
          <w:rFonts w:cs="Calibri"/>
        </w:rPr>
        <w:t xml:space="preserve"> электронного документооборота в системе электронного документооборота Федерального казначейства (далее - Правила), являющимися Приложением к настоящему Договору.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1.2. Договор определяет права и обязанности Сторон, возникающие при осуществлении электронного документооборота (далее - ЭДО), с учетом выполнения требований по обеспечению информационной безопасности.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1.3. Договор определяет условия и порядок обмена электронными документами (далее - ЭД) при осуществлении ЭДО между Сторонами в системе электронного документооборота Федерального казначейства (далее - СЭДФК).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2. ПРАВА И ОБЯЗАННОСТИ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 При осуществлении обмена ЭД с использованием СЭДФК Стороны обязуются: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2.1.1. Руководствоваться законодательством Российской Федерации,</w:t>
      </w:r>
      <w:r w:rsidRPr="00510469">
        <w:t xml:space="preserve"> нормативными правовыми актами органов государственной власти, регулирующих отношения в области использования ЭП,</w:t>
      </w:r>
      <w:r w:rsidRPr="00510469">
        <w:rPr>
          <w:rFonts w:cs="Calibri"/>
        </w:rPr>
        <w:t xml:space="preserve"> нормативными актами Министерства финансов Российской Федерации, Федерального казначейства, эксплуатационной документацией на программное обеспечение (далее - ПО) СЭДФК и, средства криптографической защиты информации (далее - СКЗИ), а так же и настоящим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2.1.2. При компрометации ключей электронных подписей (далее - ключ ЭП) руководствоваться </w:t>
      </w:r>
      <w:hyperlink w:anchor="Par326" w:history="1">
        <w:r w:rsidRPr="00510469">
          <w:rPr>
            <w:rFonts w:cs="Calibri"/>
          </w:rPr>
          <w:t>п. 4.3</w:t>
        </w:r>
      </w:hyperlink>
      <w:r w:rsidRPr="00510469">
        <w:rPr>
          <w:rFonts w:cs="Calibri"/>
        </w:rPr>
        <w:t xml:space="preserve">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 Стороны признают, что: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2.2.1. ЭД, сформированные каждой из участвующих в ЭДО Сторон, имеют равную юридическую силу с соответствующими документами на бумажных носителях информации, если они подписаны корректными усиленными </w:t>
      </w:r>
      <w:r>
        <w:rPr>
          <w:rFonts w:cs="Calibri"/>
        </w:rPr>
        <w:t xml:space="preserve">квалифицированными </w:t>
      </w:r>
      <w:r w:rsidRPr="00510469">
        <w:rPr>
          <w:rFonts w:cs="Calibri"/>
        </w:rPr>
        <w:t>электронными подписями (далее - ЭП) - ЭП лиц, имеющих право подписи соответствующих документов (далее - уполномоченные лица), и для этих ЭП соблюдены следующие условия: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подтверждена подлинность этих ЭП в ЭД, при наличии достоверной информации о моменте подписания электронного документа;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ЭП используется в соответствии со сведениями, указанными в сертификате.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2.2.2. Применяемые в СЭДФК сертифицированные СКЗИ и ЭП обеспечивают конфиденциальность, целостность и подлинность ЭД при осуществлении Сторонами обмена ЭД с использованием общедоступных каналов связи и нескомпрометированных ключей ЭП </w:t>
      </w:r>
      <w:r w:rsidRPr="00510469">
        <w:rPr>
          <w:rFonts w:cs="Calibri"/>
        </w:rPr>
        <w:lastRenderedPageBreak/>
        <w:t>уполномоченных лиц.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2.2.3. ЭП в ЭД, при выполнении условий Договора, признаются равнозначными собственноручным подписям уполномоченных лиц. ЭД, подписанные ЭП, имеют равную юридическую силу с документами на бумажных носителях информации, подписанных собственноручными подписями уполномоченных лиц и оформленных в установленном порядке.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2.2.4. ЭД, подписанные ЭП, не являющимися корректными, приему и исполнению не подлежат.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 Организатор обязуется: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1" w:name="Par48"/>
      <w:bookmarkEnd w:id="1"/>
      <w:r w:rsidRPr="00510469">
        <w:rPr>
          <w:rFonts w:cs="Calibri"/>
        </w:rPr>
        <w:t>2.3.1. Предоставить информацию о технических требованиях, предъявляемых к АРМ Участника, необходимых для подключения к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2.3.2. Предоставить во временное пользование Участнику ПО и СКЗИ, необходимые для организации автоматизированного рабочего места (далее - АРМ) Участника</w:t>
      </w:r>
      <w:r w:rsidR="00174176">
        <w:rPr>
          <w:rFonts w:cs="Calibri"/>
        </w:rPr>
        <w:t xml:space="preserve"> </w:t>
      </w:r>
      <w:r w:rsidRPr="00510469">
        <w:rPr>
          <w:rFonts w:cs="Calibri"/>
        </w:rPr>
        <w:t>в соответствии с требованиями к АРМ (кроме общесистемного и офисного ПО), документацию пользователя, администратора АРМ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2.3.3. Принимать и исполнять оформленные должным образом ЭД Участника СЭДФК в соответствии с настоящим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2.3.4. Предоставлять Участнику актуальные справочники, используемые в СЭДФК и необходимые для подготовки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2.3.5. При изменении порядка и/или правил обработки ЭД, при необходимости, своевременно предоставлять Участнику модернизированное ПО для АРМ Участника с откорректированной технической документацией.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2.3.6. Оказывать Участнику услуги по сопровождению АРМ Участника на условиях и в соответствии с утвержденным Федеральным казначейством и актуальным на соответствующий период документом "Порядком сопровождения и технического обслуживания ППО ФК", за исключением установки и настройки СКЗИ.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 Организатор имеет право: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2.4.1. Отказывать Участнику в приеме, исполнении ЭД с указанием мотивированной причины отказа.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2.4.2. Приостанавливать обмен ЭД при: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несоблюдении Участником требований по передаче ЭД и обеспечению информационной безопасности, предусмотренных законодательством Российской Федерации и условиями настоящего Договора;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разрешении спорных ситуаций, а также для выполнения неотложных, аварийных и ремонтно-восстановительных работ на АРМ Организатора с уведомлением Участника о сроках проведения этих работ.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В случае невозможности передачи ЭД в СЭДФК Участник оформляет и передает Организатору документы на бумажных носителях и в виде структурированного файла,  в соответствии утвержденным Федеральным казначейством и актуальным на дату предоставления документом «Требования к форматам текстовых файлов, используемых при информационном взаимодействии между органами ФК и участниками бюджетного процесса, </w:t>
      </w:r>
      <w:proofErr w:type="spellStart"/>
      <w:r w:rsidRPr="00510469">
        <w:rPr>
          <w:rFonts w:cs="Calibri"/>
        </w:rPr>
        <w:t>неучастниками</w:t>
      </w:r>
      <w:proofErr w:type="spellEnd"/>
      <w:r w:rsidRPr="00510469">
        <w:rPr>
          <w:rFonts w:cs="Calibri"/>
        </w:rPr>
        <w:t xml:space="preserve"> бюджетного процесса, бюджетными учреждениями, автономными учреждениями, Счетной палатой» на магнитном носителе по согласованию с Организатором.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2.4.3. Проводить замену ПО СЭДФК, в том числе СКЗИ. При этом, если замена приводит к необходимости реконфигурации технических средств или общесистемного ПО для АРМ Участника, Организатор обязан сообщить об этом Участнику не менее чем за 10 рабочих дней до даты начала работы в новых условиях.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 Участник обязуется: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2.5.1. Использовать АРМ Участника исключительно в целях, предусмотренных настоящим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2.5.2. Назначать лиц, отвечающих за организацию и обеспечение эксплуатации программно-технических средств АРМ Участника, согласно составу пользователей, определенному в </w:t>
      </w:r>
      <w:hyperlink w:anchor="Par128" w:history="1">
        <w:r w:rsidRPr="00510469">
          <w:rPr>
            <w:rFonts w:cs="Calibri"/>
          </w:rPr>
          <w:t>Правилах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2.5.3. Передавать Организатору должным образом оформленные ЭД и получать от Организатора электронные сообщения, подтверждающие получение и обработку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2.5.4. Не вносить исправления, изменения или дополнения, а также не передавать третьим </w:t>
      </w:r>
      <w:r w:rsidRPr="00510469">
        <w:rPr>
          <w:rFonts w:cs="Calibri"/>
        </w:rPr>
        <w:lastRenderedPageBreak/>
        <w:t xml:space="preserve">лицам ПО (в том числе СКЗИ и ключевую документацию к ним) и соответствующую техническую документацию, предоставляемые Организатором по настоящему Договору согласно </w:t>
      </w:r>
      <w:hyperlink w:anchor="Par48" w:history="1">
        <w:r w:rsidRPr="00510469">
          <w:rPr>
            <w:rFonts w:cs="Calibri"/>
          </w:rPr>
          <w:t>п. 2.3.1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2.5.5. Формировать новые ключи ЭП и ключи прове</w:t>
      </w:r>
      <w:r w:rsidR="00174176">
        <w:rPr>
          <w:rFonts w:cs="Calibri"/>
        </w:rPr>
        <w:t>р</w:t>
      </w:r>
      <w:r w:rsidRPr="00510469">
        <w:rPr>
          <w:rFonts w:cs="Calibri"/>
        </w:rPr>
        <w:t>ки ЭП в случае компрометации действующих ключей ЭП и ключей проверки ЭП или за 10 рабочих дней до истечения срока действия сертификатов.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2.5.6. Исполнять требования по обеспечению информационной безопасности АРМ Участника, изложенные в </w:t>
      </w:r>
      <w:hyperlink w:anchor="Par282" w:history="1">
        <w:r w:rsidRPr="00510469">
          <w:rPr>
            <w:rFonts w:cs="Calibri"/>
          </w:rPr>
          <w:t>разделе 4</w:t>
        </w:r>
      </w:hyperlink>
      <w:r w:rsidRPr="00510469">
        <w:rPr>
          <w:rFonts w:cs="Calibri"/>
        </w:rPr>
        <w:t xml:space="preserve">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2.5.7. Соблюдать требования предоставленной Организатором документации пользователя и администратора АРМ Участника и утвержденный Федеральным казначейством "Порядок сопровождения и технического обслуживания абонентов </w:t>
      </w:r>
      <w:r w:rsidR="00F74ADE">
        <w:rPr>
          <w:rFonts w:cs="Calibri"/>
        </w:rPr>
        <w:t>ППО ФК</w:t>
      </w:r>
      <w:r w:rsidRPr="00510469">
        <w:rPr>
          <w:rFonts w:cs="Calibri"/>
        </w:rPr>
        <w:t>".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2.6. Участник имеет право: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2.6.1. Требовать от Организатора исполнения принятых от Участника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2.6.2. Требовать от Организатора приостановления исполнения (обработки) всех ЭД в случаях компрометации ключей ЭП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3. ОТВЕТСТВЕННОСТЬ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3.2. Каждая из Сторон несет ответственность за содержание ЭД, подписанных ЭП уполномоченных лиц соответствующей Стороны.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 Стороны не несут ответственности за возможные временные задержки исполнения и/или искажения ЭД, возникающие по вине лиц, предоставляющих услуги связи для использования в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3.4. Организатор не несет ответственности за убытки Участника, возникшие вследствие несвоевременного контроля Участником электронных сообщений, подтверждающих получение и обработку ЭД, неисполнения Участником ЭД, а также за несоблюдение Участником мер по обеспечению защиты от несанкционированного доступа к информации, в том числе и ключам ЭП, на АРМ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3.5. Сторона не несет ответственность за убытки другой Стороны, возникшие вследствие несвоевременного сообщения о компрометации ключей ЭП представителями другой Стороны, участвующими в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3.6. Участник несет ответственность за соблюдение требований предоставляемой  Организатором документации пользователя и администратора АРМ Участника и утвержденного Федеральным казначейством "Порядка сопровождения и технического обслуживания абонентов СЭД".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 Сторона, несвоевременно сообщившая о случаях утраты или компрометации ключей ЭП, несет связанные с этим риски убытков.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4. ПОРЯДОК РАЗРЕШЕНИЯ КОНФЛИКТНЫХ СИТУАЦИЙ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4.1. При возникновении конфликтных ситуаций, возникающих в ходе обмена ЭД между Сторонами, Стороны должны стремиться разрешить их путем переговоров.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4.2. В случае, если конфликтная ситуация не урегулирована в результате переговоров Сторон, создается Комиссия из представителей Сторон в соответствии с </w:t>
      </w:r>
      <w:hyperlink w:anchor="Par128" w:history="1">
        <w:r w:rsidRPr="00510469">
          <w:rPr>
            <w:rFonts w:cs="Calibri"/>
          </w:rPr>
          <w:t>Правилами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4.3. Споры и разногласия, по которым Стороны не могут достигнуть соглашения, подлежат разрешению в суде в соответствии с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5. КОНФИДЕНЦИАЛЬНОСТЬ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 В случае обмена конфиденциальной информацией организационно- технические меры по защите и доступу к ней регламентируется законодательством Российской Федерации,</w:t>
      </w:r>
      <w:r w:rsidRPr="00510469">
        <w:t xml:space="preserve"> соответствующими нормативными актами, регулирующими вопросы информационной </w:t>
      </w:r>
      <w:r w:rsidRPr="00510469">
        <w:lastRenderedPageBreak/>
        <w:t xml:space="preserve">безопасности. 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6. СРОК ДЕЙСТВИЯ ДОГОВОРА,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ПОРЯДОК ЕГО ИЗМЕНЕНИЯ И РАСТОРЖЕНИЯ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6.1. Настоящий Договор заключается на неопределенный срок и вступает в силу со дня его подписания.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6.2. Срок начала исполнения обязательств по договору определяется Организатором, при условии обязательного уведомления Участника (в срок не менее чем за 5 рабочих дней до даты начала исполнения обязательств по настоящему Договору).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6.3. В случае принятия нормативно-правового  акта уполномоченным государственным органом по вопросам, регулируемым настоящим Договором, соответствующие положения Договора подлежат изменению по инициативе одной из Сторон.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6.4. Настоящий Договор может быть расторгнут по письменному соглашению Сторон.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6.5. ПО и СКЗИ, переданное в соответствии с пунктом 2.3.1. настоящего договора, подлежит возврату Организатору после расторжения настоящего Договора.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7. ДОПОЛНИТЕЛЬНЫЕ УСЛОВИЯ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7.1. Обмен электронными документами при осуществлении ЭДО Стороны осуществляют на безвозмездной основе.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7.2. По взаимному согласию Сторон в текст Договора могут вноситься изменения и дополнения.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7.3. Все изменения и дополнения к настоящему Договору имеют юридическую силу и являются действительными, если они составлены в письменном виде и подписаны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8. АДРЕСА И РЕКВИЗИТЫ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9822" w:type="dxa"/>
        <w:tblLook w:val="01E0" w:firstRow="1" w:lastRow="1" w:firstColumn="1" w:lastColumn="1" w:noHBand="0" w:noVBand="0"/>
      </w:tblPr>
      <w:tblGrid>
        <w:gridCol w:w="4786"/>
        <w:gridCol w:w="5036"/>
      </w:tblGrid>
      <w:tr w:rsidR="00174176" w:rsidRPr="00174176" w:rsidTr="00174176">
        <w:tc>
          <w:tcPr>
            <w:tcW w:w="4786" w:type="dxa"/>
          </w:tcPr>
          <w:p w:rsidR="00174176" w:rsidRPr="00174176" w:rsidRDefault="00174176" w:rsidP="00174176">
            <w:pPr>
              <w:tabs>
                <w:tab w:val="left" w:pos="350"/>
              </w:tabs>
              <w:spacing w:after="0" w:line="240" w:lineRule="auto"/>
              <w:rPr>
                <w:spacing w:val="-2"/>
              </w:rPr>
            </w:pPr>
            <w:r w:rsidRPr="00174176">
              <w:rPr>
                <w:spacing w:val="-3"/>
              </w:rPr>
              <w:t>Организатор:</w:t>
            </w:r>
          </w:p>
        </w:tc>
        <w:tc>
          <w:tcPr>
            <w:tcW w:w="5036" w:type="dxa"/>
          </w:tcPr>
          <w:p w:rsidR="00174176" w:rsidRPr="00174176" w:rsidRDefault="00174176" w:rsidP="00174176">
            <w:pPr>
              <w:tabs>
                <w:tab w:val="left" w:pos="350"/>
              </w:tabs>
              <w:spacing w:after="0" w:line="240" w:lineRule="auto"/>
              <w:rPr>
                <w:spacing w:val="-2"/>
              </w:rPr>
            </w:pPr>
            <w:r w:rsidRPr="00174176">
              <w:rPr>
                <w:spacing w:val="-5"/>
              </w:rPr>
              <w:t>Участник:</w:t>
            </w:r>
          </w:p>
        </w:tc>
      </w:tr>
      <w:tr w:rsidR="00174176" w:rsidRPr="00174176" w:rsidTr="00174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0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rPr>
                <w:b/>
                <w:spacing w:val="-2"/>
                <w:lang w:val="en-US"/>
              </w:rPr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rPr>
                <w:b/>
                <w:spacing w:val="-2"/>
                <w:lang w:val="en-US"/>
              </w:rPr>
            </w:pPr>
          </w:p>
        </w:tc>
      </w:tr>
    </w:tbl>
    <w:p w:rsidR="00700499" w:rsidRPr="00510469" w:rsidRDefault="00700499" w:rsidP="001741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9. ПОДПИСИ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5014"/>
      </w:tblGrid>
      <w:tr w:rsidR="0098449C" w:rsidRPr="0098449C" w:rsidTr="0098449C">
        <w:tc>
          <w:tcPr>
            <w:tcW w:w="4786" w:type="dxa"/>
          </w:tcPr>
          <w:p w:rsidR="005321CA" w:rsidRPr="0098449C" w:rsidRDefault="005321CA" w:rsidP="005321CA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-142"/>
            </w:pPr>
            <w:r w:rsidRPr="0098449C">
              <w:t>______________________________________</w:t>
            </w:r>
            <w:r>
              <w:t>_____</w:t>
            </w:r>
          </w:p>
          <w:p w:rsidR="005321CA" w:rsidRPr="0098449C" w:rsidRDefault="005321CA" w:rsidP="005321CA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-142"/>
            </w:pPr>
            <w:r w:rsidRPr="0098449C">
              <w:t>______________________________________</w:t>
            </w:r>
            <w:r>
              <w:t>_____</w:t>
            </w:r>
          </w:p>
          <w:p w:rsidR="005321CA" w:rsidRPr="0098449C" w:rsidRDefault="005321CA" w:rsidP="005321CA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-142"/>
            </w:pPr>
            <w:r w:rsidRPr="0098449C">
              <w:t>______________________________________</w:t>
            </w:r>
            <w:r>
              <w:t>_____</w:t>
            </w:r>
          </w:p>
          <w:p w:rsidR="0098449C" w:rsidRDefault="0098449C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pacing w:val="-2"/>
                <w:sz w:val="22"/>
                <w:szCs w:val="22"/>
              </w:rPr>
            </w:pPr>
          </w:p>
          <w:p w:rsidR="008D028B" w:rsidRDefault="008D028B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pacing w:val="-2"/>
                <w:sz w:val="22"/>
                <w:szCs w:val="22"/>
              </w:rPr>
            </w:pPr>
          </w:p>
          <w:p w:rsidR="0098449C" w:rsidRPr="0098449C" w:rsidRDefault="0098449C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pacing w:val="-2"/>
                <w:sz w:val="22"/>
                <w:szCs w:val="22"/>
              </w:rPr>
            </w:pPr>
            <w:r w:rsidRPr="0098449C">
              <w:rPr>
                <w:rFonts w:ascii="Calibri" w:hAnsi="Calibri"/>
                <w:spacing w:val="-2"/>
                <w:sz w:val="22"/>
                <w:szCs w:val="22"/>
              </w:rPr>
              <w:t>_______________________ /</w:t>
            </w:r>
            <w:r w:rsidR="005321CA">
              <w:rPr>
                <w:rFonts w:ascii="Calibri" w:hAnsi="Calibri"/>
                <w:spacing w:val="-2"/>
                <w:sz w:val="22"/>
                <w:szCs w:val="22"/>
              </w:rPr>
              <w:t>_________________</w:t>
            </w:r>
            <w:r w:rsidRPr="0098449C">
              <w:rPr>
                <w:rFonts w:ascii="Calibri" w:hAnsi="Calibri"/>
                <w:spacing w:val="-2"/>
                <w:sz w:val="22"/>
                <w:szCs w:val="22"/>
              </w:rPr>
              <w:t xml:space="preserve"> /</w:t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</w:tabs>
              <w:spacing w:after="0" w:line="240" w:lineRule="auto"/>
            </w:pPr>
            <w:r w:rsidRPr="0098449C">
              <w:t>«___» ____________ 20</w:t>
            </w:r>
            <w:r>
              <w:t>1</w:t>
            </w:r>
            <w:r w:rsidRPr="0098449C">
              <w:t>__г.</w:t>
            </w:r>
            <w:r w:rsidRPr="0098449C">
              <w:tab/>
            </w:r>
            <w:r w:rsidRPr="0098449C">
              <w:tab/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</w:pPr>
            <w:proofErr w:type="spellStart"/>
            <w:r w:rsidRPr="0098449C">
              <w:t>м.п</w:t>
            </w:r>
            <w:proofErr w:type="spellEnd"/>
            <w:r w:rsidRPr="0098449C">
              <w:t>.</w:t>
            </w:r>
          </w:p>
        </w:tc>
        <w:tc>
          <w:tcPr>
            <w:tcW w:w="4961" w:type="dxa"/>
          </w:tcPr>
          <w:p w:rsidR="00E31120" w:rsidRPr="0098449C" w:rsidRDefault="00E31120" w:rsidP="00E31120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r w:rsidRPr="0098449C">
              <w:t>______________________________________</w:t>
            </w:r>
            <w:r>
              <w:t>_____</w:t>
            </w:r>
          </w:p>
          <w:p w:rsidR="00E31120" w:rsidRPr="0098449C" w:rsidRDefault="00E31120" w:rsidP="00E31120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r w:rsidRPr="0098449C">
              <w:t>______________________________________</w:t>
            </w:r>
            <w:r>
              <w:t>_____</w:t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r w:rsidRPr="0098449C">
              <w:t>______________________________________</w:t>
            </w:r>
            <w:r>
              <w:t>_____</w:t>
            </w:r>
          </w:p>
          <w:p w:rsid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r w:rsidRPr="0098449C">
              <w:t>__________________</w:t>
            </w:r>
            <w:r>
              <w:t>_</w:t>
            </w:r>
            <w:r w:rsidRPr="0098449C">
              <w:t>____ /__________</w:t>
            </w:r>
            <w:r>
              <w:t>___</w:t>
            </w:r>
            <w:r w:rsidRPr="0098449C">
              <w:t>____/</w:t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</w:tabs>
              <w:spacing w:after="0" w:line="240" w:lineRule="auto"/>
              <w:ind w:left="86"/>
            </w:pPr>
            <w:r w:rsidRPr="0098449C">
              <w:t>«___» ____________ 20</w:t>
            </w:r>
            <w:r>
              <w:t>1</w:t>
            </w:r>
            <w:r w:rsidRPr="0098449C">
              <w:t>__г.</w:t>
            </w:r>
            <w:r w:rsidRPr="0098449C">
              <w:tab/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proofErr w:type="spellStart"/>
            <w:r w:rsidRPr="0098449C">
              <w:t>м.п</w:t>
            </w:r>
            <w:proofErr w:type="spellEnd"/>
            <w:r w:rsidRPr="0098449C">
              <w:t>.</w:t>
            </w:r>
          </w:p>
        </w:tc>
      </w:tr>
    </w:tbl>
    <w:p w:rsidR="004D5690" w:rsidRDefault="004D5690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  <w:sectPr w:rsidR="004D5690" w:rsidSect="004D5690">
          <w:headerReference w:type="default" r:id="rId7"/>
          <w:pgSz w:w="11906" w:h="16838"/>
          <w:pgMar w:top="1135" w:right="566" w:bottom="1134" w:left="1701" w:header="708" w:footer="708" w:gutter="0"/>
          <w:cols w:space="708"/>
          <w:titlePg/>
          <w:docGrid w:linePitch="360"/>
        </w:sect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r w:rsidRPr="00510469">
        <w:rPr>
          <w:rFonts w:cs="Calibri"/>
        </w:rPr>
        <w:lastRenderedPageBreak/>
        <w:t>Приложение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10469">
        <w:rPr>
          <w:rFonts w:cs="Calibri"/>
        </w:rPr>
        <w:t xml:space="preserve">к Договору </w:t>
      </w:r>
      <w:r w:rsidR="00472C67">
        <w:rPr>
          <w:rFonts w:cs="Calibri"/>
        </w:rPr>
        <w:t>«</w:t>
      </w:r>
      <w:r w:rsidRPr="00510469">
        <w:rPr>
          <w:rFonts w:cs="Calibri"/>
        </w:rPr>
        <w:t>Об обмене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10469">
        <w:rPr>
          <w:rFonts w:cs="Calibri"/>
        </w:rPr>
        <w:t>электронными документами</w:t>
      </w:r>
      <w:r w:rsidR="00472C67">
        <w:rPr>
          <w:rFonts w:cs="Calibri"/>
        </w:rPr>
        <w:t>»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10469">
        <w:rPr>
          <w:rFonts w:cs="Calibri"/>
        </w:rPr>
        <w:t xml:space="preserve">N </w:t>
      </w:r>
      <w:r w:rsidR="00472C67">
        <w:rPr>
          <w:rFonts w:cs="Calibri"/>
        </w:rPr>
        <w:t>___</w:t>
      </w:r>
      <w:r w:rsidRPr="00510469">
        <w:rPr>
          <w:rFonts w:cs="Calibri"/>
        </w:rPr>
        <w:t>__</w:t>
      </w:r>
      <w:r w:rsidR="00472C67">
        <w:rPr>
          <w:rFonts w:cs="Calibri"/>
        </w:rPr>
        <w:t>_</w:t>
      </w:r>
      <w:r w:rsidRPr="00510469">
        <w:rPr>
          <w:rFonts w:cs="Calibri"/>
        </w:rPr>
        <w:t>___ от __________</w:t>
      </w:r>
      <w:r w:rsidR="00472C67">
        <w:rPr>
          <w:rFonts w:cs="Calibri"/>
        </w:rPr>
        <w:t>______</w:t>
      </w:r>
      <w:r w:rsidRPr="00510469">
        <w:rPr>
          <w:rFonts w:cs="Calibri"/>
        </w:rPr>
        <w:t>_</w:t>
      </w:r>
      <w:r w:rsidR="00472C67">
        <w:rPr>
          <w:rFonts w:cs="Calibri"/>
        </w:rPr>
        <w:t>_</w:t>
      </w:r>
      <w:r w:rsidR="00E96D66">
        <w:rPr>
          <w:rFonts w:cs="Calibri"/>
        </w:rPr>
        <w:t xml:space="preserve"> 201 _ г.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bookmarkStart w:id="2" w:name="Par128"/>
      <w:bookmarkEnd w:id="2"/>
      <w:r w:rsidRPr="00510469">
        <w:rPr>
          <w:rFonts w:cs="Calibri"/>
        </w:rPr>
        <w:t>ПРАВИЛА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ЭЛЕКТРОННОГО ДОКУМЕНТООБОРОТА В СИСТЕМЕ ЭЛЕКТРОННОГО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ДОКУМЕНТООБОРОТА ФЕДЕРАЛЬНОГО КАЗНАЧЕЙСТВА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t>1. ОБЩИЕ ПОЛОЖЕНИЯ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1.1. Термины и определения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В целях настоящего документа используются следующие термины и определения:</w:t>
      </w:r>
    </w:p>
    <w:p w:rsidR="00700499" w:rsidRPr="00510469" w:rsidRDefault="00700499" w:rsidP="00700499">
      <w:pPr>
        <w:spacing w:after="0"/>
        <w:jc w:val="both"/>
      </w:pPr>
      <w:r w:rsidRPr="00510469">
        <w:t xml:space="preserve">Автоматизированное рабочее место (далее - АРМ) – рабочее место, обеспечивающее возможность удаленного </w:t>
      </w:r>
      <w:proofErr w:type="spellStart"/>
      <w:r w:rsidRPr="00510469">
        <w:t>online</w:t>
      </w:r>
      <w:proofErr w:type="spellEnd"/>
      <w:r w:rsidRPr="00510469">
        <w:t xml:space="preserve"> взаимодействия Организатора и Участника (далее – </w:t>
      </w:r>
      <w:r w:rsidR="00625B47">
        <w:t>С</w:t>
      </w:r>
      <w:r w:rsidRPr="00510469">
        <w:t>тороны), включая  наличие в нем программного обеспечения (далее - ПО) и технических средств, в том числе средств криптографической защиты информации (далее - СКЗИ), предназначенных для работы в системе электронного документооборота Федерального Казначейства (далее - СЭД ФК).</w:t>
      </w:r>
      <w:r w:rsidRPr="00510469">
        <w:tab/>
      </w:r>
      <w:r w:rsidRPr="00510469">
        <w:rPr>
          <w:rFonts w:cs="Calibri"/>
        </w:rPr>
        <w:t>Администратор АРМ Участника - сотрудник Участника, отвечающий за обеспечение бесперебойной эксплуатации ПО, СКЗИ и технических средств АРМ Участника, контроль мероприятий по защите информации, хранение и учет электронных документов (далее - ЭД), взаимодействие с Организатором по техническим вопросам и вопросам обеспечения безопасности информации. На администратора АРМ Участника могут возлагаться задачи по отправке/приему электронных документов и сообщений.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Администратор безопасности информации Организатора (далее - администратор безопасности информации) - лицо, организующее, обеспечивающее и контролирующее выполнение требований безопасности информации при осуществлении обмена ЭД с Участником.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Владелец сертификата ключа подписи </w:t>
      </w:r>
      <w:r>
        <w:rPr>
          <w:rFonts w:cs="Calibri"/>
        </w:rPr>
        <w:t>–</w:t>
      </w:r>
      <w:r w:rsidRPr="00510469">
        <w:rPr>
          <w:rFonts w:cs="Calibri"/>
        </w:rPr>
        <w:t xml:space="preserve"> </w:t>
      </w:r>
      <w:r>
        <w:rPr>
          <w:rFonts w:cs="Calibri"/>
        </w:rPr>
        <w:t xml:space="preserve">должностное </w:t>
      </w:r>
      <w:r w:rsidRPr="00510469">
        <w:rPr>
          <w:rFonts w:cs="Calibri"/>
        </w:rPr>
        <w:t xml:space="preserve">лицо, на имя которого удостоверяющим центром Федерального казначейства (далее – УЦ ФК) выдан сертификат ключа проверки электронной подписи (далее - Сертификат) и которое владеет соответствующим ключом электронной подписи, позволяющим с помощью средств ЭП создавать свою усиленную </w:t>
      </w:r>
      <w:r>
        <w:rPr>
          <w:rFonts w:cs="Calibri"/>
        </w:rPr>
        <w:t xml:space="preserve">квалифицированную </w:t>
      </w:r>
      <w:r w:rsidRPr="00510469">
        <w:rPr>
          <w:rFonts w:cs="Calibri"/>
        </w:rPr>
        <w:t>ЭП (далее – ЭП) в ЭД (подписывать ЭД).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Закрытый ключ аутентификации - уникальная последовательность символов, известная владельцу Сертификата открытого ключа аутентификации (Администратору АРМ Участника) и предназначенная для аутентификации Участника на стороне Организатора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Ключ ЭП - уникальная последовательность символов, предназначенная для создания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Заявление на получение Сертификата  - документ на бумажном носителе или электронный документ, подписанный двумя ЭП, оформляемый и предоставляемый Пользователями в УЦ ФК в порядке, предусмотренном Регламентом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Компрометация ключа ЭП - событие, определенное владельцем Сертификата как ознакомление неуполномоченным лицом (лицами) с его ключом ЭП (например: хищение, утеря носителя ключа ЭП, несанкционированное копирование или другие события, повлекшие за собой нарушение конфиденциальности ключа ЭП).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Корректная ЭП - ЭП уполномоченного лица при выполнении следующих условий: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Сертификаты, относящиеся к этим ЭП, изданы УЦ ФК и не утратили силу (действуют) на момент подписания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подтверждена подлинность этих ЭП в ЭД, при наличии достоверной информации о моменте подписания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ЭП используется в соответствии со сведениями, указанными в Сертификате.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lastRenderedPageBreak/>
        <w:t>Открытый ключ  аутентификации - уникальная последовательность символов, соответствующая закрытому ключу аутентификации, доступная Сторонам и предназначенная для подтверждения подлинности Участника при его аутентификации на стороне Организатора,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 Принадлежность открытого ключа аутентификации владельцу подтверждается Сертификатом открытого ключа аутентификации, изданным Администратором безопасности информации Организатора.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Ключ проверки ЭП -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Отправитель - юридическое лицо в СЭДФК, которое само непосредственно направляет или от имени которого направляется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Получатель - юридическое лицо в СЭДФК, которому ЭД отправлен самим отправителем или от имени отправителя.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Пользователи - лица Сторон, осуществляющие формирование, подписание, отправку/получение, проверку, хранение и учет ЭД или/и обеспечивающие эксплуатацию ПО и технических средств АРМ.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Программное обеспечение (ПО) - совокупность программ и программных документов, необходимых для их эксплуатации.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Сертификат ключа проверки электронной подписи (Сертификат) - электронный документ или документ на бумажном носителе, выданный УЦ ФК </w:t>
      </w:r>
      <w:r>
        <w:rPr>
          <w:rFonts w:cs="Calibri"/>
        </w:rPr>
        <w:t xml:space="preserve">по заявлению должностного лица Участника </w:t>
      </w:r>
      <w:r w:rsidRPr="00510469">
        <w:rPr>
          <w:rFonts w:cs="Calibri"/>
        </w:rPr>
        <w:t>и подтверждающий принадлежность ключа проверки ЭП владельцу сертификата ключа проверки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Сертификат открытого ключа аутентификации - электронный документ, который включает в себя открытый ключ аутентификации владельца. Сертификат открытого ключа аутентификации издается Администратором безопасности информации Организатора для обеспечения аутентификации Участника на стороне Организатора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Система электронного документооборота Федерального казначейства (СЭДФК) - совокупность ПО и технического оборудования, обеспечивающая процесс обмена электронными документами между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Электронный документ – информация в электронной форме, подписанная электронной подписью, равнозначный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Уполномоченное лицо - лицо, имеющее право подписи ЭД в СЭД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Удостоверяющий центр Федерального казначейства (УЦ ФК) - функциональная группа структурного подразделения, должностные лица Организатора, осуществляющие выполнение функций по созданию и выдаче сертификата, а также иные функции предусмотренные Федеральным законом «Об электронной подписи» от 6 апреля </w:t>
      </w:r>
      <w:smartTag w:uri="urn:schemas-microsoft-com:office:smarttags" w:element="metricconverter">
        <w:smartTagPr>
          <w:attr w:name="ProductID" w:val="2011 г"/>
        </w:smartTagPr>
        <w:r w:rsidRPr="00510469">
          <w:rPr>
            <w:rFonts w:cs="Calibri"/>
          </w:rPr>
          <w:t>2011 г</w:t>
        </w:r>
      </w:smartTag>
      <w:r w:rsidRPr="00510469">
        <w:rPr>
          <w:rFonts w:cs="Calibri"/>
        </w:rPr>
        <w:t>. № 63-ФЗ.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Региональный центр регистрации УЦ ФК (РЦР) - функциональная группа структурного подразделения Организатора, осуществляющая выполнение функций по выдаче сертификатов уполномоченным лицам, а также иные функции, предусмотренные Федеральным законом «Об электронной подписи» от 6 апреля </w:t>
      </w:r>
      <w:smartTag w:uri="urn:schemas-microsoft-com:office:smarttags" w:element="metricconverter">
        <w:smartTagPr>
          <w:attr w:name="ProductID" w:val="2011 г"/>
        </w:smartTagPr>
        <w:r w:rsidRPr="00510469">
          <w:rPr>
            <w:rFonts w:cs="Calibri"/>
          </w:rPr>
          <w:t>2011 г</w:t>
        </w:r>
      </w:smartTag>
      <w:r w:rsidRPr="00510469">
        <w:rPr>
          <w:rFonts w:cs="Calibri"/>
        </w:rPr>
        <w:t>. № 63-ФЗ.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1.2. Предмет регулирования настоящих Правил электронного документооборота в системе электронного документооборота Федерального казначейства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1.2.1. Настоящие Правила электронного документооборота в системе электронного документооборота Федерального казначейства (далее - Правила) устанавливают общие принципы осуществления электронного документооборота (далее - ЭДО) между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1.2.2. Настоящие Правила не регулируют вопросы обмена электронными сообщениями, не </w:t>
      </w:r>
      <w:r w:rsidRPr="00510469">
        <w:rPr>
          <w:rFonts w:cs="Calibri"/>
        </w:rPr>
        <w:lastRenderedPageBreak/>
        <w:t>являющимися ЭД в соответствии с договором об обмене ЭД, заключаемыми между Сторонами (далее - Договор).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1.3. Документы, регулирующие ЭДО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1.3.1. ЭДО в СЭДФК регулируется следующими документами: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Договором;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утвержденным Федеральным казначейством "Порядком сопровождения и технического обслуживания абонентов СЭД";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документацией пользователя и администратора АРМ Участника, включая документацию на СКЗИ;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законодательными и другими нормативными правовыми актами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1.4. Порядок и условия допуска Участника к осуществлению документооборота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1.4.1. Участник допускается к осуществлению документооборота в СЭДФК после выполнения им следующих мероприятий: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заключения Договора с Организатором об обмене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назначения администратора(</w:t>
      </w:r>
      <w:proofErr w:type="spellStart"/>
      <w:r w:rsidRPr="00510469">
        <w:rPr>
          <w:rFonts w:cs="Calibri"/>
        </w:rPr>
        <w:t>ов</w:t>
      </w:r>
      <w:proofErr w:type="spellEnd"/>
      <w:r w:rsidRPr="00510469">
        <w:rPr>
          <w:rFonts w:cs="Calibri"/>
        </w:rPr>
        <w:t>) АРМ Участника;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получения у Организатора необходимого для осуществления ЭДО ПО, в том числе СКЗИ (исключая общесистемное и офисное ПО);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установки необходимого для осуществления ЭДО ПО, в том числе СКЗИ, на АРМ Участника;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проведения инструктажа Пользователей Участника работе с АРМ Участника;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регистрации Пользователей Участника в УЦ ФК и получения в установленном порядке Сертификатов.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1.4.2. Участник обеспечивает защиту АРМ СЭДФК и носителей ключевой информации от несанкционированного доступа в соответствии с требованиями нормативных документов и законодательства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1.5. Пользователи Участника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1.5.1. Пользователи Участника несут персональную ответственность за безопасность ключевой информации, в том числе ключей ЭП и ключей аутентификации, и обязаны обеспечивать ее конфиденциальность.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1.5.2. Пользователи Участника должны быть ознакомлены под роспись с документами, регулирующими ЭДО в СЭДФК, определенными настоящими Правилами.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1.6. Порядок вступления в действие настоящих Правил, а также внесения в них изменений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1.6.1. Настоящие Правила вступают в силу в отношении Участника после заключения Договора между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1.6.2. Изменения и дополнения в настоящие Правила вносятся в порядке, установленном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1.7. Прекращение действия настоящих Правил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1.7.1. Обязательства Сторон по исполнению настоящих Правил прекращаются при расторжении Договора.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1.7.2. Прекращение действия настоящих Правил не влияет на юридическую силу и действительность ЭД, которыми Стороны обменивались до прекращения действия настоящих Правил.</w:t>
      </w:r>
    </w:p>
    <w:p w:rsidR="0070049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101B1" w:rsidRDefault="00D101B1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lastRenderedPageBreak/>
        <w:t>2. ЭЛЕКТРОННЫЕ ДОКУМЕНТЫ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2.1. Требования, предъявляемые к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2.1.1. ЭД, сформированные в СЭДФК и подписанные надлежащим количеством корректных ЭП, имеют юридическую силу наравне с бумажными документами, подписанными собственноручными подписями.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2.1.2. ЭД считаются надлежащим образом оформленными при условии их соответствия законодательству Российской Федерации, а также документам, регулирующими ЭДО в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2.1.3. ЭД, не отвечающие требованиям, предъявляемым к ЭД настоящими Правилами, рассматриваются Сторонами как ЭД, не имеющие юридической силы.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2.2. Использование ЭП в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2.2.1. ЭД может быть подписан только ЭП уполномоченных лиц Сторон, для которых УЦ ФК изданы действующие Сертификаты.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2.2.2. Прекращение действия Сертификатов уполномоченных лиц Сторон не влияет на юридическую силу ЭД, которыми Стороны обменивались до прекращения действия Сертификатов.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2.3. Использование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2.3.1. ЭД, подписанный надлежащим количеством корректных ЭП уполномоченных лиц Сторон, имеет равную юридическую силу с документом, представленным на бумажном носителе, подписанном собственноручными подписями уполномоченных лиц Сторон, и не может быть оспорен только на том основании, что он выполнен в электронном виде.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2.3.2. ЭД может иметь неограниченное количество экземпляров, в том числе выполненных на машиночитаемых носителях различного типа. Для создания дополнительного экземпляра существующего ЭД осуществляется копирование ЭД вместе со всеми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2.3.3. Все экземпляры ЭД являются подлинниками данного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2.4. Представление сведений, содержащихся в ЭД, на бумажном носителе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2.4.1. Сведения, содержащиеся в ЭД, могут быть представлены (распечатаны) на бумажном носителе. В этом случае их соответствие ЭД должно быть заверено Организатором или Участником в установленном порядке.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t>3. ОРГАНИЗАЦИЯ ЭДО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3.1. ЭДО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3.1.1. ЭДО включает: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формирование ЭД уполномоченными лицами Сторон;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проверка подлинности доставленного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подтверждение получения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отзыв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учет ЭД (регистрацию входящих и исходящих ЭД);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хранение ЭД с обеспечением возможности проверки ЭП и печати ЭД на бумажном носителе в течение всего срока хранения;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создание дополнительных экземпляров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создание представлений (распечатывание) ЭД в бумажном виде.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экспортирование ЭД во внешние системы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 xml:space="preserve">3.2. Формирование ЭД 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3.2.1. Формирование ЭД осуществляется согласно документации, указанной в пункте 1.3.1 настоящих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3.2.2. В отношениях между отправителем и получателем ЭД считается исходящим от отправителя, если ЭД отправлен лицом, уполномоченным действовать от имени отправителя в отношении данного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3.3. Проверка подлинности доставленного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3.3.1. Проверка подлинности ЭД включает: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проверку ЭД на соответствие документам, указанным в п.1.3.1. настоящих Правил;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</w:t>
      </w:r>
      <w:r w:rsidR="00625B47">
        <w:rPr>
          <w:rFonts w:cs="Calibri"/>
        </w:rPr>
        <w:t>верку корректности всех ЭП в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3.3.2. В случае положительного результата проверки подлинности ЭД данный ЭД принимается к исполнению. В противном случае данный ЭД к исполнению не принимается, о чем получатель должен послать уведомление отправителю с указанием причины непринятия документа к исполнению.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3.3.3. Не принятые к исполнению ЭД сохраняются на случай возможной необходимости разрешения в отношении них конфликтных ситуаций.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3.4. Подтверждение получения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3.4.1. Подтверждение получения ЭД (уведомление) производится в автоматическом режиме, согласно документам, указанным в п.1.3.1. настоящих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3.5. Отзыв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3.5.1. Участник вправе отозвать отправленный ЭД согласно документам, регулирующим ЭДО в СЭДФК, определенным настоящими Правилами.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3.5.2. ЭД может быть отозван отправителем до начала его обработки (исполнения) получателем.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3.6. Учет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3.6.1. Учет ЭД осуществляется путем ведения электронных журналов учета СЭД 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3.6.2. Срок хранения электронных журналов учета определяется сроком хранения учитываемых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3.7. Хранение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3.7.1. ЭД должны храниться со всеми реквизитами (полями), включая ЭП. Допускается хранение ЭД в виде последовательности всех полей ЭД (включая все ЭП) в записи базы данных.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3.7.2. Срок хранения ЭД должен соответствовать сроку хранения соответствующих документов на бумажных носителях.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3.7.3. Хранение ЭД должно сопровождаться хранением соответствующих электронных журналов учета, Сертификатов, подтверждений о доставке ЭД, а также ПО, обеспечивающего возможность работы с электронными журналами и проверки ЭП хранимых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bookmarkStart w:id="3" w:name="Par282"/>
      <w:bookmarkEnd w:id="3"/>
      <w:r w:rsidRPr="00510469">
        <w:rPr>
          <w:rFonts w:cs="Calibri"/>
        </w:rPr>
        <w:t>4. ОБЕСПЕЧЕНИЕ ИНФОРМАЦИОННОЙ БЕЗОПАСНОСТИ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4.1. Общие требования обеспечения защиты информации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4.1.1. В случае обмена конфиденциальной информацией организационно-технические меры по защите и доступу к ней регламентируется законодательством Российской Федерации,</w:t>
      </w:r>
      <w:r w:rsidRPr="00510469">
        <w:t xml:space="preserve"> нормативными </w:t>
      </w:r>
      <w:r w:rsidRPr="00510469">
        <w:lastRenderedPageBreak/>
        <w:t>актами, регулирующими вопросы информационной безопасности.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4.2. Управление ключевой информацией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4.2.1. Управление ключевой информацией осуществляют администраторы безопасности информации, уполномоченные лица УЦ ФК и администраторы АРМ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4.2.2. Ключевая информация содержит сведения конфиденциального характера, хранится на учтенных в установленном порядке носителях ключевой информации и не подлежит передаче третьим лицам.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4.2.3. Носители ключевой информации относятся к материальным носителям, содержащим информацию ограниченного распространения. При обращении с ними должны выполняться требования "</w:t>
      </w:r>
      <w:hyperlink r:id="rId8" w:history="1">
        <w:r w:rsidRPr="00510469">
          <w:rPr>
            <w:rFonts w:cs="Calibri"/>
          </w:rPr>
          <w:t>Инструкции</w:t>
        </w:r>
      </w:hyperlink>
      <w:r w:rsidRPr="00510469">
        <w:rPr>
          <w:rFonts w:cs="Calibri"/>
        </w:rPr>
        <w:t xml:space="preserve">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тайну", утвержденной Приказом Федерального агентства правительственной связи и информации при Президенте Российской Федерации от 13.06.2001 N 152 (далее - Инструкция N 152), иных документов, регламентирующих порядок обращения с информацией ограниченного распространения в федеральных органах исполнительной власти, и настоящих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4.2.4. Учет носителей ключевой информации осуществляют администраторы безопасности информации и администраторы АРМ Участника по соответствующим учетным формам.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 Требования по организации хранения и использования носителей ключевой информации.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4.2.5.1. Порядок хранения и использования носителей ключевой информации должен исключать возможность несанкционированного доступа к ним.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4.2.5.2. Во время работы с носителями ключевой информации доступ к ним посторонних лиц должен быть исключен.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4.2.5.3. Не разрешается: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производить несанкционированное копирование носителей ключевой информации;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знакомить или передавать носители ключевой информации лицам, к ним не допущенным;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выводить ключи ЭП на дисплей или принтер;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вставлять носитель ключевой информации в считывающее устройство других компьютеров;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оставлять носитель ключевой информации без присмотра на рабочем месте;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записывать на носитель ключевой информации посторонние файлы.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 Порядок работы с ключами аутентификации для организации шифрованной связи (при использовании аппаратно-программного комплекса шифрования (далее - АПКШ) "Континент").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4.2.6.1.</w:t>
      </w:r>
      <w:r w:rsidR="00EF6149">
        <w:rPr>
          <w:rFonts w:cs="Calibri"/>
        </w:rPr>
        <w:t xml:space="preserve"> В качестве ключей и сертификатов</w:t>
      </w:r>
      <w:r w:rsidRPr="00510469">
        <w:rPr>
          <w:rFonts w:cs="Calibri"/>
        </w:rPr>
        <w:t xml:space="preserve"> аутентификации могут использоваться сертификаты, выданные удостоверяющим центром Федерального казначейства с наличием в их составе идентификатора «аутентификация клиента». Порядок получения </w:t>
      </w:r>
      <w:r w:rsidR="00EF6149">
        <w:rPr>
          <w:rFonts w:cs="Calibri"/>
        </w:rPr>
        <w:t xml:space="preserve">и </w:t>
      </w:r>
      <w:r w:rsidRPr="00510469">
        <w:rPr>
          <w:rFonts w:cs="Calibri"/>
        </w:rPr>
        <w:t xml:space="preserve">плановой смены </w:t>
      </w:r>
      <w:r w:rsidR="00EF6149">
        <w:rPr>
          <w:rFonts w:cs="Calibri"/>
        </w:rPr>
        <w:t xml:space="preserve">таких </w:t>
      </w:r>
      <w:r w:rsidRPr="00510469">
        <w:rPr>
          <w:rFonts w:cs="Calibri"/>
        </w:rPr>
        <w:t>ключей и сертификатов описан в Регламенте удостоверяющего центра Федерального казначейства.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4" w:name="Par305"/>
      <w:bookmarkEnd w:id="4"/>
      <w:r w:rsidRPr="00510469">
        <w:rPr>
          <w:rFonts w:cs="Calibri"/>
        </w:rPr>
        <w:t>4.2.6.2. Формирование комплекта ключей аутентификации и запроса на получение сертификата открытого ключа аутентификации осуществляется администратором АРМ Участника с последующей передачей запроса администратору безопасности информации любым доступным способом (администратор безопасности информации может формировать ключи аутентификации, соответствующий запрос и сертификат только для обеспечения проверки подключения АРМ Участника и проведения тестового обмена ЭД с Участником по защищенным каналам связи).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4.2.6.3. Мероприятия по обеспечению удаленного защищенного доступа к информационным ресурсам Организатора и выпуску сертификата открытого ключа аутентификации осуществляются администратором безопасности информации в соответствии с эксплуатационной документацией на СКЗИ.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4.2.6.4. Передача сертификата открытого ключа аутентификации администратору АРМ Участника или представителю Участника, действующего на основании доверенности, осуществляется любым доступным способом. Срок действия ключа аутентификации и соответствующего сертификата - один год и три месяца.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lastRenderedPageBreak/>
        <w:t>4.2.6.5. За две недели до окончания срока действия ключей аутентификации администратор АРМ Участника осуществляет формирование нового комплекта ключей и соответствующего запроса на получение сертификата открытого ключа аутентификации, который направляет администратору безопасности информации.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4.2.6.6. О всех случаях компрометации закрытых ключей аутентификации администратор АРМ Участника извещает администратора безопасности информации. В этом случае формируется новый комплект ключей аутентификации в соответствии с </w:t>
      </w:r>
      <w:hyperlink w:anchor="Par305" w:history="1">
        <w:r w:rsidRPr="00510469">
          <w:rPr>
            <w:rFonts w:cs="Calibri"/>
          </w:rPr>
          <w:t>п. 4.2.6.2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4.2.7. Порядок работы с ключами ЭП определяется Регламентом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4.2.8. Все работы, связанные с управлением списком отозванных сертификатов и поддержанием его в актуальном состоянии, обеспечиваются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bookmarkStart w:id="5" w:name="Par326"/>
      <w:bookmarkEnd w:id="5"/>
      <w:r w:rsidRPr="00510469">
        <w:rPr>
          <w:rFonts w:cs="Calibri"/>
        </w:rPr>
        <w:t>4.3. Порядок действий при компрометации и отзыве ключей ЭП определяется Регламентом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 Порядок действий при компрометации закрытых ключей аутентификации.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4.4.1. При компрометации закрытого ключа аутентификации уполномоченное лицо Участника немедленно прекращает его использование и незамедлительно сообщает об этом администратору АРМ Участника, а тот, в свою очередь, - администратору безопасности информации.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4.4.2. После получения от владельца Сертификата Участника сообщения о компрометации закрытого ключа аутентификации администратор безопасности информации проверяет достоверность полученного сообщения. В случае подтверждения полученной информации инициируется процедура отзыва или приостановления действия соответствующего Сертификата.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4.4.3. Уведомление о компрометации закрытых ключей аутентификации должно быть подтверждено официальным уведомлением Участника о компрометации в письменном виде.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4.4.4. Использовать скомпрометированные закрытые ключи аутентификации для организации защищенного канала связи запрещается.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4.5.4. В случае компрометации закрытого ключа аутентификации Участник установленным порядком изготавливает новые открытый и закрытый ключи аутентификации.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t>5. ПОРЯДОК РАЗРЕШЕНИЯ КОНФЛИКТНЫХ СИТУАЦИЙ И СПОРОВ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В СВЯЗИ С ОСУЩЕСТВЛЕНИЕМ ЭДО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5.1. Возникновение конфликтных ситуаций в связи с осуществлением ЭДО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5.1.1. В связи с осуществлением ЭДО возможно возникновение конфликтных ситуаций, связанных с формированием, подтверждением получения ЭД, а также использования в документах ЭП. Данные конфликтные ситуации могут возникать, в частности, в следующих случаях: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факта отправления и/или получения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времени отправления и/или получения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содержания отправленного/полученного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подлинности экземпляров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целостности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идентичности лица, заверившего ЭД ЭП;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полномочий лица, заверившего ЭД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5.1.2. Конфликтные ситуации разрешаются (урегулируются) Сторонами в рабочем порядке и/или по итогам работы комиссии по разрешению конфликтной ситуации (далее - Комиссия).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5.1.3. В случае невозможности разрешения конфликтной ситуации в рабочем порядке и/или по итогам работы Комиссии Стороны разрешают конфликтную ситуацию в претензионном порядке либо направляют имеющиеся разногласия на рассмотрение вышестоящих органов либо суда в порядке, установленном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5.2. Уведомление о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5.2.1. В случае возникновения обстоятельств, свидетельствующих, по мнению одной из Сторон, </w:t>
      </w:r>
      <w:r w:rsidRPr="00510469">
        <w:rPr>
          <w:rFonts w:cs="Calibri"/>
        </w:rPr>
        <w:lastRenderedPageBreak/>
        <w:t>о возникновении и/или наличии конфликтной ситуации, данная Сторона (далее - Сторона-инициатор) незамедлительно извещает другую заинтересованную Сторону о возможном возникновении и/или наличии конфликтной ситуации, обстоятельствах, свидетельствующих о ее возникновении или наличии, а также ее предполагаемых причинах.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5.2.2. Сторон</w:t>
      </w:r>
      <w:r w:rsidR="006F1A27">
        <w:rPr>
          <w:rFonts w:cs="Calibri"/>
        </w:rPr>
        <w:t>а</w:t>
      </w:r>
      <w:r w:rsidRPr="00510469">
        <w:rPr>
          <w:rFonts w:cs="Calibri"/>
        </w:rPr>
        <w:t>, котор</w:t>
      </w:r>
      <w:r w:rsidR="006F1A27">
        <w:rPr>
          <w:rFonts w:cs="Calibri"/>
        </w:rPr>
        <w:t>ой</w:t>
      </w:r>
      <w:r w:rsidRPr="00510469">
        <w:rPr>
          <w:rFonts w:cs="Calibri"/>
        </w:rPr>
        <w:t xml:space="preserve"> было направлено извещение о конфликтной ситуации и участвующ</w:t>
      </w:r>
      <w:r w:rsidR="006F1A27">
        <w:rPr>
          <w:rFonts w:cs="Calibri"/>
        </w:rPr>
        <w:t>ая</w:t>
      </w:r>
      <w:r w:rsidRPr="00510469">
        <w:rPr>
          <w:rFonts w:cs="Calibri"/>
        </w:rPr>
        <w:t xml:space="preserve"> в ее разрешении (далее - Сторон</w:t>
      </w:r>
      <w:r w:rsidR="006F1A27">
        <w:rPr>
          <w:rFonts w:cs="Calibri"/>
        </w:rPr>
        <w:t>а</w:t>
      </w:r>
      <w:r w:rsidRPr="00510469">
        <w:rPr>
          <w:rFonts w:cs="Calibri"/>
        </w:rPr>
        <w:t>-ответчик), обязан</w:t>
      </w:r>
      <w:r w:rsidR="006F1A27">
        <w:rPr>
          <w:rFonts w:cs="Calibri"/>
        </w:rPr>
        <w:t>а</w:t>
      </w:r>
      <w:r w:rsidRPr="00510469">
        <w:rPr>
          <w:rFonts w:cs="Calibri"/>
        </w:rPr>
        <w:t xml:space="preserve"> не позднее чем в течение следующего рабочего дня проверить наличие указанных в извещении обстоятельств и по необходимости принять меры по разрешению конфликтной ситуации со своей стороны.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5.2.3. В тот же срок Сторон</w:t>
      </w:r>
      <w:r w:rsidR="006F1A27">
        <w:rPr>
          <w:rFonts w:cs="Calibri"/>
        </w:rPr>
        <w:t>а</w:t>
      </w:r>
      <w:r w:rsidRPr="00510469">
        <w:rPr>
          <w:rFonts w:cs="Calibri"/>
        </w:rPr>
        <w:t>-ответчик извеща</w:t>
      </w:r>
      <w:r w:rsidR="006F1A27">
        <w:rPr>
          <w:rFonts w:cs="Calibri"/>
        </w:rPr>
        <w:t>е</w:t>
      </w:r>
      <w:r w:rsidRPr="00510469">
        <w:rPr>
          <w:rFonts w:cs="Calibri"/>
        </w:rPr>
        <w:t>т доступными способами Сторону-инициатора о результатах проверки и, при необходимости, о мерах, принятых для разрешения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5.3. Разрешение конфликтной ситуации в рабочем порядке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5.3.1. Конфликтная ситуация признается разрешенной в рабочем порядке в случае, если Сторона-инициатор удовлетворена информацией, полученной в извещени</w:t>
      </w:r>
      <w:r w:rsidR="006F1A27">
        <w:rPr>
          <w:rFonts w:cs="Calibri"/>
        </w:rPr>
        <w:t>и</w:t>
      </w:r>
      <w:r w:rsidRPr="00510469">
        <w:rPr>
          <w:rFonts w:cs="Calibri"/>
        </w:rPr>
        <w:t xml:space="preserve"> Сторон</w:t>
      </w:r>
      <w:r w:rsidR="006F1A27">
        <w:rPr>
          <w:rFonts w:cs="Calibri"/>
        </w:rPr>
        <w:t>ы</w:t>
      </w:r>
      <w:r w:rsidRPr="00510469">
        <w:rPr>
          <w:rFonts w:cs="Calibri"/>
        </w:rPr>
        <w:t>-ответчик</w:t>
      </w:r>
      <w:r w:rsidR="006F1A27">
        <w:rPr>
          <w:rFonts w:cs="Calibri"/>
        </w:rPr>
        <w:t>а</w:t>
      </w:r>
      <w:r w:rsidRPr="00510469">
        <w:rPr>
          <w:rFonts w:cs="Calibri"/>
        </w:rPr>
        <w:t>, и не имеет к н</w:t>
      </w:r>
      <w:r w:rsidR="006F1A27">
        <w:rPr>
          <w:rFonts w:cs="Calibri"/>
        </w:rPr>
        <w:t>ей</w:t>
      </w:r>
      <w:r w:rsidRPr="00510469">
        <w:rPr>
          <w:rFonts w:cs="Calibri"/>
        </w:rPr>
        <w:t xml:space="preserve"> претензий в связи с конфликтной ситуацией.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5.3.2. В случае если Сторона-инициатор не удовлетворена информацией, полученной от Сторон</w:t>
      </w:r>
      <w:r w:rsidR="006F1A27">
        <w:rPr>
          <w:rFonts w:cs="Calibri"/>
        </w:rPr>
        <w:t>ы</w:t>
      </w:r>
      <w:r w:rsidRPr="00510469">
        <w:rPr>
          <w:rFonts w:cs="Calibri"/>
        </w:rPr>
        <w:t>-ответчик</w:t>
      </w:r>
      <w:r w:rsidR="006F1A27">
        <w:rPr>
          <w:rFonts w:cs="Calibri"/>
        </w:rPr>
        <w:t>а</w:t>
      </w:r>
      <w:r w:rsidRPr="00510469">
        <w:rPr>
          <w:rFonts w:cs="Calibri"/>
        </w:rPr>
        <w:t>, для рассмотрения конфликтной ситуации формируется Комиссия.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5.4. Формирование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5.4.1. В случае, если конфликтная ситуация не была разрешена в рабочем порядке, Сторона-инициатор должна не позднее чем в течение трех рабочих дней после возникновения конфликтной ситуации направить уведомление о конфликтной ситуации (далее - Уведомление) и предложение о создании комиссии по разрешению конфликтной ситуации (далее - Предложение) Стороне-ответчику.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5.4.2. Уведомление должно содержать информацию о предмете и существе конфликтной ситуации, обстоятельствах, по мнению Стороны-инициатора, свидетельствующих о наличии конфликтной ситуации, возможных причинах и последствиях ее возникновения.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5.4.3. Уведомление должно содержать информацию с указанием фамилий, имен, отчеств, должностей и контактной информации должностных лиц Стороны-инициатора, уполномоченных в разрешении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5.4.4. Предложение должно содержать информацию о предлагаемом месте, дате и времени сбора комиссии, но не позднее трех рабочих дней со дня отправления Предложения, список предлагаемых для участия в работе Комиссии представителей Стороны-инициатора с указанием фамилий, имен, отчеств, должностей, при необходимости исполняемых при обмене электронными документами функциональных ролей (администратор, администратор безопасности и т.п.), их контактной информации (телефон, факс, электронная почта).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5.4.5. Уведомление и Предложение составляются </w:t>
      </w:r>
      <w:r w:rsidR="006F1A27">
        <w:rPr>
          <w:rFonts w:cs="Calibri"/>
        </w:rPr>
        <w:t>в письменной форме</w:t>
      </w:r>
      <w:r w:rsidRPr="00510469">
        <w:rPr>
          <w:rFonts w:cs="Calibri"/>
        </w:rPr>
        <w:t>, подписываются должностными лицами Стороны-инициатора, уполномоченными в разрешении конфликтной ситуации, и передаются Стороне-ответчику в установленном порядке, обеспечивающем подтверждение вручения корреспонденции.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5.4.6. Уведомление и Предложение могут быть составлены и направлены в форме ЭД. При этом факт их доставки должен быть подтвержден.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 xml:space="preserve">5.5. </w:t>
      </w:r>
      <w:r w:rsidR="006F1A27">
        <w:rPr>
          <w:rFonts w:cs="Calibri"/>
        </w:rPr>
        <w:t>Состав</w:t>
      </w:r>
      <w:r w:rsidRPr="00510469">
        <w:rPr>
          <w:rFonts w:cs="Calibri"/>
        </w:rPr>
        <w:t xml:space="preserve">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5.5.1. Не позднее чем на третий рабочий день после получения Предложения Сторонами, участвующими в разрешении конфликтной ситуации, должна быть сформирована Комиссия.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5.5.2. Комиссия формируется на основании совместного приказа Сторон. Приказ устанавливает состав Комиссии, время и место ее работы.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5.5.3. Устанавливается тридцатидневный срок работы Комиссии. В исключительных случаях </w:t>
      </w:r>
      <w:r w:rsidRPr="00510469">
        <w:rPr>
          <w:rFonts w:cs="Calibri"/>
        </w:rPr>
        <w:lastRenderedPageBreak/>
        <w:t>срок работы Комиссии по согласованию Сторон может быть дополнительно продлен не более чем на тридцать дней.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5.5.4. Если Стороны не договорятся об ином, в состав Комиссии входит равное количество уполномоченных лиц каждой из Сторон, участвующих в разрешении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5.5.5. В состав Комиссии назначаются представители служб информационно-технического обеспечения и служб обеспечения информационной безопасности, а также представители подразделений - исполнителей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5.5.6. В состав Комиссии могут быть включены представители юридических служб Сторон, представители органов, осуществляющих государственное регулирование и контроль соответствующих видов деятельности.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5.5.7. Независимо от соглашения Сторон в состав Комиссии должен входить хотя бы один уполномоченный представитель УЦ ФК или РЦР.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5.5.8. По инициативе любой из Сторон к работе Комиссии для проведения технической экспертизы могут привлекаться независимые эксперты, в том числе представители поставщиков средств защиты информации. При этом Сторона, привлекающая независимых экспертов, самостоятельно решает вопрос об оплате экспертных услуг.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5.5.9. Лица, входящие в состав Комиссии, должны обладать необходимыми знаниями и опытом работы в области подготовки и исполнения электронных документов, построения и функционирования СЭДФК, организации и обеспечения информационной безопасности при обмене ЭД, должны иметь соответствующий допуск к необходимым для проведения работы Комиссии документальным материалам и программно-техническим средствам.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5.5.10. При участии в Комиссии представителей сторонних органов и организаций их право представлять соответствующие органы и организации должно подтверждаться официальным документом (доверенностью, предписанием, копией приказа или распоряжения).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5.6. Задачи, права и полномочия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5.6.1. Задача Комиссии - установить на организационно-техническом уровне наличие или отсутствие фактических обстоятельств, свидетельствующих о наличии конфликтной ситуации, ее причинах и последствиях.</w:t>
      </w:r>
    </w:p>
    <w:p w:rsidR="006F1A27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5.6.2. Комиссия имеет право</w:t>
      </w:r>
      <w:r w:rsidR="006F1A27">
        <w:rPr>
          <w:rFonts w:cs="Calibri"/>
        </w:rPr>
        <w:t>:</w:t>
      </w:r>
    </w:p>
    <w:p w:rsidR="0070049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получать доступ к необходимым для проведения ее работы документальным материалам Сторон, на б</w:t>
      </w:r>
      <w:r>
        <w:rPr>
          <w:rFonts w:cs="Calibri"/>
        </w:rPr>
        <w:t>умажных и электронных носителях;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ознакомления с условиями и порядком подготовки, формирования, обработки, доставки, исполнения, хранения</w:t>
      </w:r>
      <w:r>
        <w:rPr>
          <w:rFonts w:cs="Calibri"/>
        </w:rPr>
        <w:t xml:space="preserve"> и учета электронных документов;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  <w:t>о</w:t>
      </w:r>
      <w:r w:rsidR="00700499" w:rsidRPr="00510469">
        <w:rPr>
          <w:rFonts w:cs="Calibri"/>
        </w:rPr>
        <w:t>знакомления с условиями и порядком эксплуатации Сторонами программно-технических средств обмена электронными документами</w:t>
      </w:r>
      <w:r>
        <w:rPr>
          <w:rFonts w:cs="Calibri"/>
        </w:rPr>
        <w:t>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ознакомления с условиями и порядком изготовления, использования и хранения Сторонами ключевой информации, а также иной конфиденциальной информации и ее носителей, необходимых для работы средств обмена ЭД</w:t>
      </w:r>
      <w:r>
        <w:rPr>
          <w:rFonts w:cs="Calibri"/>
        </w:rPr>
        <w:t>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получать объяснения от должностных лиц Сторон, обеспечивающих обмен ЭД</w:t>
      </w:r>
      <w:r>
        <w:rPr>
          <w:rFonts w:cs="Calibri"/>
        </w:rPr>
        <w:t>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получать от Сторон любую иную информацию, относящуюся, по ее мнению, к рассматриваемой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</w:t>
      </w:r>
      <w:r w:rsidR="006F1A27">
        <w:rPr>
          <w:rFonts w:cs="Calibri"/>
        </w:rPr>
        <w:t>3</w:t>
      </w:r>
      <w:r w:rsidRPr="00510469">
        <w:rPr>
          <w:rFonts w:cs="Calibri"/>
        </w:rPr>
        <w:t>. Для проведения необходимых проверок и документирования данных Комиссией могут применяться специальные программно-технические средства.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</w:t>
      </w:r>
      <w:r w:rsidR="006F1A27">
        <w:rPr>
          <w:rFonts w:cs="Calibri"/>
        </w:rPr>
        <w:t>4</w:t>
      </w:r>
      <w:r w:rsidRPr="00510469">
        <w:rPr>
          <w:rFonts w:cs="Calibri"/>
        </w:rPr>
        <w:t>. Комиссия не вправе давать правовую или какую-либо иную оценку установленных ею фактов, кроме организационно-технической.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5.7. Протокол работы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5.7.1. Все действия, предпринимаемые Комиссией для выяснения фактических обстоятельств, а также выводы, сделанные комиссией, заносятся в Протокол работы Комиссии.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5.7.2. Протокол работы Комиссии должен содержать следующие данные: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lastRenderedPageBreak/>
        <w:t>- состав Комиссии с указанием сведений о фамилиях, именах, отчествах, местах работы, занимаемых должностях, допусках к необходимым работам, при необходимости исполняемых при обмене ЭД функциональных ролях, контактной информации и квалификации каждого из членов комиссии;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краткое изложение обстоятельств, свидетельствующих, по мнению Стороны-инициатора, о возникновении и/или наличии конфликтной ситуации;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установленные Комиссией фактические обстоятельства;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мероприятия, проведенные Комиссией для установления наличия, причин возникновения и последствий возникшей конфликтной ситуации, с указанием даты времени и места их проведения;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выводы, к которым пришла Комиссия в результате проведенных мероприятий;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подписи всех членов комиссии.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5.7.3. В случае, если мнение члена или членов Комиссии относительно порядка, методики, целей проводимых мероприятий не совпадает с мнением большинства членов Комиссии, в Протокол заносится соответствующая запись, которая подписывается членом или членами Комиссии, чье особое мнение отражает соответствующая запись.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5.7.4. Протокол составляется в </w:t>
      </w:r>
      <w:r w:rsidR="006B70B4">
        <w:rPr>
          <w:rFonts w:cs="Calibri"/>
        </w:rPr>
        <w:t>письменной форме</w:t>
      </w:r>
      <w:r w:rsidRPr="00510469">
        <w:rPr>
          <w:rFonts w:cs="Calibri"/>
        </w:rPr>
        <w:t>, по экземпляру каждой Стороне. По обращению любого из членов Комиссии Стороной, к которой было направлено обращение, ему должна быть выдана заверенная копия Протокола.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5.8. Акт по итогам работы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5.8.1. По итогам работы Комиссии составляется Акт, при этом Акт должен содержать следующую информацию: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состав Комиссии;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дату и место составления Акта;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даты и время начала и окончания работы Комиссии;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фактические обстоятельства, установленные Комиссией;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краткий перечень мероприятий, проведенных Комиссией;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выводы, к которым пришла Комиссия в результате проведенных мероприятий;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подписи членов Комиссии</w:t>
      </w:r>
      <w:r w:rsidR="006B70B4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5.8.2. К Акту может прилагаться особое мнение члена или членов Комиссии, не согласных с выводами Комиссии, указанными в Акте. Особое мнение составляется в произвольной форме, подписывается членом или членами Комиссии, чье мнение оно отражает.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5.8.3. Акт составляется </w:t>
      </w:r>
      <w:r w:rsidR="006B70B4">
        <w:rPr>
          <w:rFonts w:cs="Calibri"/>
        </w:rPr>
        <w:t>в письменной форме</w:t>
      </w:r>
      <w:r w:rsidRPr="00510469">
        <w:rPr>
          <w:rFonts w:cs="Calibri"/>
        </w:rPr>
        <w:t>, по одному экземпляру каждой Стороне. По обращению любого из членов Комиссии Стороной, к которой было направлено обращение, ему должна быть выдана заверенная копия Акта.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5.9. Разрешение конфликтной ситуации по итогам работы комиссии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5.9.1. Акт Комиссии является основанием для принятия Сторонами решения по урегулированию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5.9.2. В срок не более трех рабочих дней со дня </w:t>
      </w:r>
      <w:r w:rsidR="006B70B4">
        <w:rPr>
          <w:rFonts w:cs="Calibri"/>
        </w:rPr>
        <w:t>подписания Акта</w:t>
      </w:r>
      <w:r w:rsidRPr="00510469">
        <w:rPr>
          <w:rFonts w:cs="Calibri"/>
        </w:rPr>
        <w:t xml:space="preserve"> Стороны на основании выводов Комиссии принимают меры по разрешению конфликтной ситуации и извещают другие Стороны о принятых мерах.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5.9.3. Конфликтная ситуация признается разрешенной по итогам работы Комиссии, если Стороны удовлетворены выводами, полученными Комиссией, мерами, принятыми другими участвующими в разрешении конфликтной ситуации Сторонами, и не имеют взаимных претензий.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5.9.4. В случае, если конфликтная ситуация признается Сторонами разрешенной, то в срок не позднее пяти рабочих дней со дня </w:t>
      </w:r>
      <w:r w:rsidR="006B70B4">
        <w:rPr>
          <w:rFonts w:cs="Calibri"/>
        </w:rPr>
        <w:t>подписания Акта</w:t>
      </w:r>
      <w:r w:rsidRPr="00510469">
        <w:rPr>
          <w:rFonts w:cs="Calibri"/>
        </w:rPr>
        <w:t xml:space="preserve"> Стороны оформляют решение об урегулировании конфликтной ситуации (далее - Решение).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5.9.5. Решение составляется Сторонами </w:t>
      </w:r>
      <w:r w:rsidR="006B70B4">
        <w:rPr>
          <w:rFonts w:cs="Calibri"/>
        </w:rPr>
        <w:t>в письменной форме</w:t>
      </w:r>
      <w:r w:rsidR="006B70B4" w:rsidRPr="00510469">
        <w:rPr>
          <w:rFonts w:cs="Calibri"/>
        </w:rPr>
        <w:t xml:space="preserve"> </w:t>
      </w:r>
      <w:r w:rsidRPr="00510469">
        <w:rPr>
          <w:rFonts w:cs="Calibri"/>
        </w:rPr>
        <w:t>по одному экземпляру каждой Стороне. Решение подписывается уполномоченными в разрешении конфликтной ситуации лицами Сторон и утверждается руководителями Сторон либо их заместителями.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5.10. Претензионный порядок разрешения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5.10.1. В случае, если конфликтная ситуация не разрешена по итогам работы Комиссии, в случае прямого или косвенного отказа одной из Сторон от участия в работе, или если одной из Сторон создавались препятствия работе Комиссии, а также в иных случаях, если одна из Сторон считает, что ее права в связи с обменом ЭД были нарушены, она обязана направить Стороне, которая, по ее мнению, нарушила ее права, Претензию.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5.10.2. Претензия должна содержать: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изложение существа требований Стороны-инициатора;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при возможности денежной оценки претензии - ее сумму и расчет;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изложение фактических обстоятельств, на которых основываются требования Стороны-инициатора и доказательства, подтверждающие их, со ссылкой на соответствующие нормы законодательства и нормативных правовых актов;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сведения о работе Комиссии и, в случае, если Комиссия работала в связи с рассматриваемой конфликтной ситуацией, копии материалов работы Комиссии, независимо от выводов Комиссии, согласия или несогласия с этими выводами Стороны-инициатора;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иные документы, имеющие значение, по мнению Стороны-инициатора;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перечень прилагаемых к Претензии документов и других доказательств, а также иные сведения, необходимые для урегулирования разногласий по Претензии.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5.10.3. Претензия составляется </w:t>
      </w:r>
      <w:r w:rsidR="006B70B4">
        <w:rPr>
          <w:rFonts w:cs="Calibri"/>
        </w:rPr>
        <w:t>в письменной форме</w:t>
      </w:r>
      <w:r w:rsidRPr="00510469">
        <w:rPr>
          <w:rFonts w:cs="Calibri"/>
        </w:rPr>
        <w:t>, подписывается руководителем Стороны-инициатора либо его заместителем, заверяется печатью Стороны-инициатора. Претензия и прилагаемые к ней документы направляются в адрес Стороны-ответчика в установленном порядке, обеспечивающем подтверждение вручения корреспонденции.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5.10.4. Сторона, в адрес которой направлена Претензия, обязана в срок не позднее трех рабочих дней удовлетворить требования Претензии или представить мотивированный отказ в их удовлетворении. Непредставление ответа на Претензию в течение указанного срока является нарушением установленного настоящими Правилами претензионного порядка и может рассматриваться в качестве отказа в удовлетворении требований Претензии.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5.11. Разрешение конфликтной ситуации судами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5.11.1. В случае невозможности разрешения споров и разногласий по конфликтной ситуации в рабочем порядке, по итогам работы Комиссии или в претензионном порядке Стороны передают их на рассмотрение суда в порядке, установленном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pStyle w:val="ac"/>
      </w:pPr>
    </w:p>
    <w:p w:rsidR="009C5326" w:rsidRDefault="009C5326"/>
    <w:sectPr w:rsidR="009C5326" w:rsidSect="004D5690"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8B8" w:rsidRDefault="00FE18B8" w:rsidP="004D5690">
      <w:pPr>
        <w:spacing w:after="0" w:line="240" w:lineRule="auto"/>
      </w:pPr>
      <w:r>
        <w:separator/>
      </w:r>
    </w:p>
  </w:endnote>
  <w:endnote w:type="continuationSeparator" w:id="0">
    <w:p w:rsidR="00FE18B8" w:rsidRDefault="00FE18B8" w:rsidP="004D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8B8" w:rsidRDefault="00FE18B8" w:rsidP="004D5690">
      <w:pPr>
        <w:spacing w:after="0" w:line="240" w:lineRule="auto"/>
      </w:pPr>
      <w:r>
        <w:separator/>
      </w:r>
    </w:p>
  </w:footnote>
  <w:footnote w:type="continuationSeparator" w:id="0">
    <w:p w:rsidR="00FE18B8" w:rsidRDefault="00FE18B8" w:rsidP="004D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690" w:rsidRDefault="005321CA" w:rsidP="004D5690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3F5B">
      <w:rPr>
        <w:noProof/>
      </w:rPr>
      <w:t>11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99"/>
    <w:rsid w:val="00000198"/>
    <w:rsid w:val="000002FF"/>
    <w:rsid w:val="000006C0"/>
    <w:rsid w:val="0000075E"/>
    <w:rsid w:val="00000869"/>
    <w:rsid w:val="000012AE"/>
    <w:rsid w:val="00001468"/>
    <w:rsid w:val="000016B4"/>
    <w:rsid w:val="0000177C"/>
    <w:rsid w:val="00001E56"/>
    <w:rsid w:val="00001F68"/>
    <w:rsid w:val="000021EF"/>
    <w:rsid w:val="00002285"/>
    <w:rsid w:val="0000246C"/>
    <w:rsid w:val="00003579"/>
    <w:rsid w:val="00003FF0"/>
    <w:rsid w:val="000042DF"/>
    <w:rsid w:val="00004464"/>
    <w:rsid w:val="00004714"/>
    <w:rsid w:val="000047BD"/>
    <w:rsid w:val="000048EC"/>
    <w:rsid w:val="00004BC0"/>
    <w:rsid w:val="00004C37"/>
    <w:rsid w:val="00004C54"/>
    <w:rsid w:val="00004FDB"/>
    <w:rsid w:val="000054A4"/>
    <w:rsid w:val="000055AB"/>
    <w:rsid w:val="000055E0"/>
    <w:rsid w:val="00005966"/>
    <w:rsid w:val="00005B65"/>
    <w:rsid w:val="00005C9E"/>
    <w:rsid w:val="00005FE0"/>
    <w:rsid w:val="000062DE"/>
    <w:rsid w:val="000063EF"/>
    <w:rsid w:val="00006961"/>
    <w:rsid w:val="0000702F"/>
    <w:rsid w:val="000073E4"/>
    <w:rsid w:val="000075FF"/>
    <w:rsid w:val="000079A9"/>
    <w:rsid w:val="000105E2"/>
    <w:rsid w:val="00010884"/>
    <w:rsid w:val="00010B07"/>
    <w:rsid w:val="00010C32"/>
    <w:rsid w:val="00010C8F"/>
    <w:rsid w:val="0001172E"/>
    <w:rsid w:val="000119AC"/>
    <w:rsid w:val="00011A01"/>
    <w:rsid w:val="00011A0B"/>
    <w:rsid w:val="00011AA5"/>
    <w:rsid w:val="00011D45"/>
    <w:rsid w:val="000121DB"/>
    <w:rsid w:val="0001243B"/>
    <w:rsid w:val="0001246D"/>
    <w:rsid w:val="000126FB"/>
    <w:rsid w:val="00012887"/>
    <w:rsid w:val="00012894"/>
    <w:rsid w:val="000129EC"/>
    <w:rsid w:val="00012BFD"/>
    <w:rsid w:val="00012D30"/>
    <w:rsid w:val="00013336"/>
    <w:rsid w:val="000135D1"/>
    <w:rsid w:val="0001363C"/>
    <w:rsid w:val="00014575"/>
    <w:rsid w:val="000146C3"/>
    <w:rsid w:val="0001478D"/>
    <w:rsid w:val="00015485"/>
    <w:rsid w:val="000156EF"/>
    <w:rsid w:val="00015959"/>
    <w:rsid w:val="0001598D"/>
    <w:rsid w:val="000159A5"/>
    <w:rsid w:val="00015CD6"/>
    <w:rsid w:val="00015D8A"/>
    <w:rsid w:val="000160AD"/>
    <w:rsid w:val="000162AA"/>
    <w:rsid w:val="000162EF"/>
    <w:rsid w:val="00016333"/>
    <w:rsid w:val="00016C66"/>
    <w:rsid w:val="00016C8B"/>
    <w:rsid w:val="00016CF6"/>
    <w:rsid w:val="00016E2C"/>
    <w:rsid w:val="00016E50"/>
    <w:rsid w:val="00016E6A"/>
    <w:rsid w:val="00017487"/>
    <w:rsid w:val="00017638"/>
    <w:rsid w:val="00017D03"/>
    <w:rsid w:val="000202F4"/>
    <w:rsid w:val="000207AE"/>
    <w:rsid w:val="000208F7"/>
    <w:rsid w:val="000214DD"/>
    <w:rsid w:val="00021536"/>
    <w:rsid w:val="00021574"/>
    <w:rsid w:val="00021ED8"/>
    <w:rsid w:val="00022E64"/>
    <w:rsid w:val="00022ED0"/>
    <w:rsid w:val="0002368E"/>
    <w:rsid w:val="000236E1"/>
    <w:rsid w:val="00023860"/>
    <w:rsid w:val="00023A64"/>
    <w:rsid w:val="00024BC5"/>
    <w:rsid w:val="00024ED9"/>
    <w:rsid w:val="0002528D"/>
    <w:rsid w:val="00025C87"/>
    <w:rsid w:val="00025D25"/>
    <w:rsid w:val="00025FC3"/>
    <w:rsid w:val="00026602"/>
    <w:rsid w:val="00026854"/>
    <w:rsid w:val="00026C0D"/>
    <w:rsid w:val="00026EF6"/>
    <w:rsid w:val="00026FBC"/>
    <w:rsid w:val="000270DB"/>
    <w:rsid w:val="000273F5"/>
    <w:rsid w:val="00027BC2"/>
    <w:rsid w:val="00027F14"/>
    <w:rsid w:val="00027FAD"/>
    <w:rsid w:val="000301F4"/>
    <w:rsid w:val="00030BCC"/>
    <w:rsid w:val="00031516"/>
    <w:rsid w:val="000318E9"/>
    <w:rsid w:val="00031BF0"/>
    <w:rsid w:val="00031EBB"/>
    <w:rsid w:val="00031F9E"/>
    <w:rsid w:val="00032037"/>
    <w:rsid w:val="000320FC"/>
    <w:rsid w:val="0003250D"/>
    <w:rsid w:val="00033004"/>
    <w:rsid w:val="00033163"/>
    <w:rsid w:val="000332A1"/>
    <w:rsid w:val="000332A2"/>
    <w:rsid w:val="00033731"/>
    <w:rsid w:val="000337CC"/>
    <w:rsid w:val="00033A28"/>
    <w:rsid w:val="00033A59"/>
    <w:rsid w:val="00033D3C"/>
    <w:rsid w:val="00033E5E"/>
    <w:rsid w:val="000340E5"/>
    <w:rsid w:val="000340F3"/>
    <w:rsid w:val="00034876"/>
    <w:rsid w:val="00034B78"/>
    <w:rsid w:val="00034BBA"/>
    <w:rsid w:val="00035750"/>
    <w:rsid w:val="000357EF"/>
    <w:rsid w:val="00036094"/>
    <w:rsid w:val="00036208"/>
    <w:rsid w:val="00036409"/>
    <w:rsid w:val="0003674A"/>
    <w:rsid w:val="000367B8"/>
    <w:rsid w:val="00036A0C"/>
    <w:rsid w:val="00036C8E"/>
    <w:rsid w:val="00036D3F"/>
    <w:rsid w:val="000370E4"/>
    <w:rsid w:val="00037717"/>
    <w:rsid w:val="00037834"/>
    <w:rsid w:val="000379DA"/>
    <w:rsid w:val="00037D19"/>
    <w:rsid w:val="00037F1D"/>
    <w:rsid w:val="0004089A"/>
    <w:rsid w:val="00040A76"/>
    <w:rsid w:val="00040A8B"/>
    <w:rsid w:val="00040F06"/>
    <w:rsid w:val="00040FAA"/>
    <w:rsid w:val="00041123"/>
    <w:rsid w:val="0004113C"/>
    <w:rsid w:val="000411D5"/>
    <w:rsid w:val="00041215"/>
    <w:rsid w:val="000412A6"/>
    <w:rsid w:val="000420B6"/>
    <w:rsid w:val="00042270"/>
    <w:rsid w:val="00042C03"/>
    <w:rsid w:val="00042E8C"/>
    <w:rsid w:val="00042F6E"/>
    <w:rsid w:val="00042F9B"/>
    <w:rsid w:val="00043929"/>
    <w:rsid w:val="00043B4C"/>
    <w:rsid w:val="00043C0D"/>
    <w:rsid w:val="00043D53"/>
    <w:rsid w:val="0004436A"/>
    <w:rsid w:val="000443AE"/>
    <w:rsid w:val="000444AA"/>
    <w:rsid w:val="00044608"/>
    <w:rsid w:val="0004482C"/>
    <w:rsid w:val="00044BA2"/>
    <w:rsid w:val="00045071"/>
    <w:rsid w:val="00045092"/>
    <w:rsid w:val="00045128"/>
    <w:rsid w:val="000452D0"/>
    <w:rsid w:val="0004574A"/>
    <w:rsid w:val="00045A3A"/>
    <w:rsid w:val="0004603E"/>
    <w:rsid w:val="0004661E"/>
    <w:rsid w:val="00046634"/>
    <w:rsid w:val="000468E0"/>
    <w:rsid w:val="00046B0C"/>
    <w:rsid w:val="00046FA2"/>
    <w:rsid w:val="00046FF3"/>
    <w:rsid w:val="0004700D"/>
    <w:rsid w:val="000470CD"/>
    <w:rsid w:val="00047404"/>
    <w:rsid w:val="0004750F"/>
    <w:rsid w:val="000478BD"/>
    <w:rsid w:val="00047A0E"/>
    <w:rsid w:val="00047AFD"/>
    <w:rsid w:val="00047C09"/>
    <w:rsid w:val="00047F2A"/>
    <w:rsid w:val="00047F2D"/>
    <w:rsid w:val="00050106"/>
    <w:rsid w:val="00050196"/>
    <w:rsid w:val="00050502"/>
    <w:rsid w:val="000507A2"/>
    <w:rsid w:val="00050947"/>
    <w:rsid w:val="00050E92"/>
    <w:rsid w:val="00050EB8"/>
    <w:rsid w:val="00051276"/>
    <w:rsid w:val="00051346"/>
    <w:rsid w:val="0005145D"/>
    <w:rsid w:val="00051555"/>
    <w:rsid w:val="000519DC"/>
    <w:rsid w:val="00051CCF"/>
    <w:rsid w:val="0005246D"/>
    <w:rsid w:val="0005265D"/>
    <w:rsid w:val="00052691"/>
    <w:rsid w:val="00052E6A"/>
    <w:rsid w:val="00052E80"/>
    <w:rsid w:val="00052FC4"/>
    <w:rsid w:val="00053433"/>
    <w:rsid w:val="000536C9"/>
    <w:rsid w:val="00053772"/>
    <w:rsid w:val="00053AEB"/>
    <w:rsid w:val="00053AF8"/>
    <w:rsid w:val="00053B4F"/>
    <w:rsid w:val="00053B52"/>
    <w:rsid w:val="00053D31"/>
    <w:rsid w:val="00053D7B"/>
    <w:rsid w:val="00053D90"/>
    <w:rsid w:val="000541A5"/>
    <w:rsid w:val="000544CA"/>
    <w:rsid w:val="000550FB"/>
    <w:rsid w:val="00055174"/>
    <w:rsid w:val="0005583E"/>
    <w:rsid w:val="00055ADC"/>
    <w:rsid w:val="00055C99"/>
    <w:rsid w:val="00055CC2"/>
    <w:rsid w:val="00056237"/>
    <w:rsid w:val="000564DE"/>
    <w:rsid w:val="0005669D"/>
    <w:rsid w:val="00056C85"/>
    <w:rsid w:val="00056EDA"/>
    <w:rsid w:val="0005746A"/>
    <w:rsid w:val="00057818"/>
    <w:rsid w:val="00057B88"/>
    <w:rsid w:val="00057BBC"/>
    <w:rsid w:val="00060004"/>
    <w:rsid w:val="000601C4"/>
    <w:rsid w:val="000601F3"/>
    <w:rsid w:val="000603A2"/>
    <w:rsid w:val="000607FE"/>
    <w:rsid w:val="00061281"/>
    <w:rsid w:val="0006150D"/>
    <w:rsid w:val="00061750"/>
    <w:rsid w:val="000617CD"/>
    <w:rsid w:val="00061A3C"/>
    <w:rsid w:val="00061B05"/>
    <w:rsid w:val="00061F11"/>
    <w:rsid w:val="0006209D"/>
    <w:rsid w:val="00062E58"/>
    <w:rsid w:val="000636E3"/>
    <w:rsid w:val="00063903"/>
    <w:rsid w:val="00063944"/>
    <w:rsid w:val="00063F6B"/>
    <w:rsid w:val="00063FA9"/>
    <w:rsid w:val="000644E7"/>
    <w:rsid w:val="00064C52"/>
    <w:rsid w:val="00064E8F"/>
    <w:rsid w:val="00064F5C"/>
    <w:rsid w:val="00065048"/>
    <w:rsid w:val="00065053"/>
    <w:rsid w:val="00065071"/>
    <w:rsid w:val="00065164"/>
    <w:rsid w:val="0006587E"/>
    <w:rsid w:val="00065CB4"/>
    <w:rsid w:val="0006601C"/>
    <w:rsid w:val="00066122"/>
    <w:rsid w:val="00066263"/>
    <w:rsid w:val="000662A7"/>
    <w:rsid w:val="000662F5"/>
    <w:rsid w:val="0006657E"/>
    <w:rsid w:val="000669AD"/>
    <w:rsid w:val="00066ECF"/>
    <w:rsid w:val="00067260"/>
    <w:rsid w:val="000674B8"/>
    <w:rsid w:val="000674BC"/>
    <w:rsid w:val="00067C57"/>
    <w:rsid w:val="00070098"/>
    <w:rsid w:val="00070295"/>
    <w:rsid w:val="00070BD7"/>
    <w:rsid w:val="00070E32"/>
    <w:rsid w:val="00071215"/>
    <w:rsid w:val="000713E3"/>
    <w:rsid w:val="000718FB"/>
    <w:rsid w:val="000719BA"/>
    <w:rsid w:val="00071DF1"/>
    <w:rsid w:val="0007228A"/>
    <w:rsid w:val="00072E8A"/>
    <w:rsid w:val="00072EC6"/>
    <w:rsid w:val="000734AC"/>
    <w:rsid w:val="000734AD"/>
    <w:rsid w:val="00074262"/>
    <w:rsid w:val="00074575"/>
    <w:rsid w:val="00074AFF"/>
    <w:rsid w:val="00074F56"/>
    <w:rsid w:val="000753EB"/>
    <w:rsid w:val="0007548E"/>
    <w:rsid w:val="0007568C"/>
    <w:rsid w:val="00075729"/>
    <w:rsid w:val="00075B5E"/>
    <w:rsid w:val="00076706"/>
    <w:rsid w:val="000767B6"/>
    <w:rsid w:val="000767F3"/>
    <w:rsid w:val="00076846"/>
    <w:rsid w:val="00076A4F"/>
    <w:rsid w:val="00076F90"/>
    <w:rsid w:val="00077027"/>
    <w:rsid w:val="00077205"/>
    <w:rsid w:val="00077261"/>
    <w:rsid w:val="00077784"/>
    <w:rsid w:val="00077C99"/>
    <w:rsid w:val="0008001C"/>
    <w:rsid w:val="00080129"/>
    <w:rsid w:val="00080546"/>
    <w:rsid w:val="000806C7"/>
    <w:rsid w:val="00080752"/>
    <w:rsid w:val="00080846"/>
    <w:rsid w:val="000808B8"/>
    <w:rsid w:val="00080C65"/>
    <w:rsid w:val="0008125C"/>
    <w:rsid w:val="00081286"/>
    <w:rsid w:val="00081369"/>
    <w:rsid w:val="00081797"/>
    <w:rsid w:val="000819EA"/>
    <w:rsid w:val="00081C95"/>
    <w:rsid w:val="00081D31"/>
    <w:rsid w:val="00081FCB"/>
    <w:rsid w:val="000820F8"/>
    <w:rsid w:val="0008227B"/>
    <w:rsid w:val="0008228A"/>
    <w:rsid w:val="000823E6"/>
    <w:rsid w:val="00082480"/>
    <w:rsid w:val="00082572"/>
    <w:rsid w:val="00082614"/>
    <w:rsid w:val="000827D5"/>
    <w:rsid w:val="00082A76"/>
    <w:rsid w:val="00082D58"/>
    <w:rsid w:val="0008343D"/>
    <w:rsid w:val="00083AB2"/>
    <w:rsid w:val="00083CE8"/>
    <w:rsid w:val="000844E9"/>
    <w:rsid w:val="00084563"/>
    <w:rsid w:val="00084DE5"/>
    <w:rsid w:val="00084F56"/>
    <w:rsid w:val="00085060"/>
    <w:rsid w:val="0008522E"/>
    <w:rsid w:val="0008583F"/>
    <w:rsid w:val="00085C34"/>
    <w:rsid w:val="00085FA4"/>
    <w:rsid w:val="00086144"/>
    <w:rsid w:val="00086182"/>
    <w:rsid w:val="000863A5"/>
    <w:rsid w:val="000867F5"/>
    <w:rsid w:val="00086867"/>
    <w:rsid w:val="00086B94"/>
    <w:rsid w:val="000879C0"/>
    <w:rsid w:val="00087A45"/>
    <w:rsid w:val="00087F1C"/>
    <w:rsid w:val="00090963"/>
    <w:rsid w:val="000909A7"/>
    <w:rsid w:val="00090F40"/>
    <w:rsid w:val="00090FB7"/>
    <w:rsid w:val="0009120A"/>
    <w:rsid w:val="00091311"/>
    <w:rsid w:val="0009154C"/>
    <w:rsid w:val="00091D27"/>
    <w:rsid w:val="00091F50"/>
    <w:rsid w:val="0009229E"/>
    <w:rsid w:val="0009232E"/>
    <w:rsid w:val="000925C9"/>
    <w:rsid w:val="000927AE"/>
    <w:rsid w:val="00092B0B"/>
    <w:rsid w:val="00092BDC"/>
    <w:rsid w:val="00092D8D"/>
    <w:rsid w:val="00094002"/>
    <w:rsid w:val="00094259"/>
    <w:rsid w:val="00094481"/>
    <w:rsid w:val="00094D00"/>
    <w:rsid w:val="00095193"/>
    <w:rsid w:val="000951D4"/>
    <w:rsid w:val="000951F2"/>
    <w:rsid w:val="0009596E"/>
    <w:rsid w:val="00095CEC"/>
    <w:rsid w:val="00095E12"/>
    <w:rsid w:val="00095E7B"/>
    <w:rsid w:val="000961A5"/>
    <w:rsid w:val="00096779"/>
    <w:rsid w:val="000968F2"/>
    <w:rsid w:val="00096A87"/>
    <w:rsid w:val="000974E7"/>
    <w:rsid w:val="00097C1E"/>
    <w:rsid w:val="00097E6B"/>
    <w:rsid w:val="000A01FE"/>
    <w:rsid w:val="000A09A3"/>
    <w:rsid w:val="000A0AAE"/>
    <w:rsid w:val="000A0CDB"/>
    <w:rsid w:val="000A1594"/>
    <w:rsid w:val="000A17D6"/>
    <w:rsid w:val="000A17EE"/>
    <w:rsid w:val="000A1C8D"/>
    <w:rsid w:val="000A1D15"/>
    <w:rsid w:val="000A1E9B"/>
    <w:rsid w:val="000A1F45"/>
    <w:rsid w:val="000A2154"/>
    <w:rsid w:val="000A23D7"/>
    <w:rsid w:val="000A243F"/>
    <w:rsid w:val="000A2509"/>
    <w:rsid w:val="000A2EDB"/>
    <w:rsid w:val="000A2F5F"/>
    <w:rsid w:val="000A2FBF"/>
    <w:rsid w:val="000A3146"/>
    <w:rsid w:val="000A37DE"/>
    <w:rsid w:val="000A3DF6"/>
    <w:rsid w:val="000A3DFB"/>
    <w:rsid w:val="000A3FE7"/>
    <w:rsid w:val="000A4068"/>
    <w:rsid w:val="000A4A5F"/>
    <w:rsid w:val="000A4D93"/>
    <w:rsid w:val="000A4ED7"/>
    <w:rsid w:val="000A59D5"/>
    <w:rsid w:val="000A5AF5"/>
    <w:rsid w:val="000A6186"/>
    <w:rsid w:val="000A6271"/>
    <w:rsid w:val="000A62BC"/>
    <w:rsid w:val="000A6394"/>
    <w:rsid w:val="000A65EC"/>
    <w:rsid w:val="000A6845"/>
    <w:rsid w:val="000A6B24"/>
    <w:rsid w:val="000A6D0C"/>
    <w:rsid w:val="000A716C"/>
    <w:rsid w:val="000A74AD"/>
    <w:rsid w:val="000A7890"/>
    <w:rsid w:val="000A7BBA"/>
    <w:rsid w:val="000A7DB9"/>
    <w:rsid w:val="000B03A5"/>
    <w:rsid w:val="000B0446"/>
    <w:rsid w:val="000B0A81"/>
    <w:rsid w:val="000B0BD1"/>
    <w:rsid w:val="000B0D5D"/>
    <w:rsid w:val="000B0F9E"/>
    <w:rsid w:val="000B14F3"/>
    <w:rsid w:val="000B1559"/>
    <w:rsid w:val="000B18F4"/>
    <w:rsid w:val="000B1C3F"/>
    <w:rsid w:val="000B24D1"/>
    <w:rsid w:val="000B2CF0"/>
    <w:rsid w:val="000B2E69"/>
    <w:rsid w:val="000B2F78"/>
    <w:rsid w:val="000B313B"/>
    <w:rsid w:val="000B34A1"/>
    <w:rsid w:val="000B3A56"/>
    <w:rsid w:val="000B3F10"/>
    <w:rsid w:val="000B4249"/>
    <w:rsid w:val="000B4358"/>
    <w:rsid w:val="000B4410"/>
    <w:rsid w:val="000B455A"/>
    <w:rsid w:val="000B4BA8"/>
    <w:rsid w:val="000B4D63"/>
    <w:rsid w:val="000B5668"/>
    <w:rsid w:val="000B5821"/>
    <w:rsid w:val="000B5874"/>
    <w:rsid w:val="000B5BC6"/>
    <w:rsid w:val="000B5E18"/>
    <w:rsid w:val="000B6212"/>
    <w:rsid w:val="000B6375"/>
    <w:rsid w:val="000B650B"/>
    <w:rsid w:val="000B666F"/>
    <w:rsid w:val="000B6ECF"/>
    <w:rsid w:val="000B731A"/>
    <w:rsid w:val="000B75A5"/>
    <w:rsid w:val="000B782A"/>
    <w:rsid w:val="000B78C1"/>
    <w:rsid w:val="000B7AA7"/>
    <w:rsid w:val="000C0198"/>
    <w:rsid w:val="000C04B5"/>
    <w:rsid w:val="000C050D"/>
    <w:rsid w:val="000C0E5F"/>
    <w:rsid w:val="000C12B6"/>
    <w:rsid w:val="000C17FA"/>
    <w:rsid w:val="000C1DB9"/>
    <w:rsid w:val="000C21AB"/>
    <w:rsid w:val="000C2228"/>
    <w:rsid w:val="000C2460"/>
    <w:rsid w:val="000C24F8"/>
    <w:rsid w:val="000C2781"/>
    <w:rsid w:val="000C2CF8"/>
    <w:rsid w:val="000C317B"/>
    <w:rsid w:val="000C3384"/>
    <w:rsid w:val="000C34F5"/>
    <w:rsid w:val="000C395B"/>
    <w:rsid w:val="000C3A88"/>
    <w:rsid w:val="000C43CE"/>
    <w:rsid w:val="000C4E06"/>
    <w:rsid w:val="000C50FD"/>
    <w:rsid w:val="000C5157"/>
    <w:rsid w:val="000C5624"/>
    <w:rsid w:val="000C5936"/>
    <w:rsid w:val="000C5B41"/>
    <w:rsid w:val="000C5CD9"/>
    <w:rsid w:val="000C6579"/>
    <w:rsid w:val="000C65E5"/>
    <w:rsid w:val="000C68C5"/>
    <w:rsid w:val="000C6D0F"/>
    <w:rsid w:val="000C6F5C"/>
    <w:rsid w:val="000C708D"/>
    <w:rsid w:val="000C787C"/>
    <w:rsid w:val="000C7A94"/>
    <w:rsid w:val="000C7B43"/>
    <w:rsid w:val="000D0B02"/>
    <w:rsid w:val="000D107D"/>
    <w:rsid w:val="000D16B3"/>
    <w:rsid w:val="000D1710"/>
    <w:rsid w:val="000D1855"/>
    <w:rsid w:val="000D1A05"/>
    <w:rsid w:val="000D1FF8"/>
    <w:rsid w:val="000D230C"/>
    <w:rsid w:val="000D2467"/>
    <w:rsid w:val="000D2539"/>
    <w:rsid w:val="000D2A26"/>
    <w:rsid w:val="000D2C43"/>
    <w:rsid w:val="000D349D"/>
    <w:rsid w:val="000D385A"/>
    <w:rsid w:val="000D389A"/>
    <w:rsid w:val="000D3C99"/>
    <w:rsid w:val="000D4074"/>
    <w:rsid w:val="000D4128"/>
    <w:rsid w:val="000D4368"/>
    <w:rsid w:val="000D43B2"/>
    <w:rsid w:val="000D4EF5"/>
    <w:rsid w:val="000D52D7"/>
    <w:rsid w:val="000D5479"/>
    <w:rsid w:val="000D57D0"/>
    <w:rsid w:val="000D58DD"/>
    <w:rsid w:val="000D5D5A"/>
    <w:rsid w:val="000D6234"/>
    <w:rsid w:val="000D62A3"/>
    <w:rsid w:val="000D63D1"/>
    <w:rsid w:val="000D68CA"/>
    <w:rsid w:val="000D6ABE"/>
    <w:rsid w:val="000D6CA1"/>
    <w:rsid w:val="000D7096"/>
    <w:rsid w:val="000D728B"/>
    <w:rsid w:val="000D76E6"/>
    <w:rsid w:val="000D7BD7"/>
    <w:rsid w:val="000D7D01"/>
    <w:rsid w:val="000E023A"/>
    <w:rsid w:val="000E0463"/>
    <w:rsid w:val="000E04DC"/>
    <w:rsid w:val="000E06DB"/>
    <w:rsid w:val="000E0EF9"/>
    <w:rsid w:val="000E105C"/>
    <w:rsid w:val="000E111A"/>
    <w:rsid w:val="000E13C6"/>
    <w:rsid w:val="000E14B8"/>
    <w:rsid w:val="000E155C"/>
    <w:rsid w:val="000E19FE"/>
    <w:rsid w:val="000E1CDC"/>
    <w:rsid w:val="000E1EC4"/>
    <w:rsid w:val="000E2115"/>
    <w:rsid w:val="000E257A"/>
    <w:rsid w:val="000E2790"/>
    <w:rsid w:val="000E27CC"/>
    <w:rsid w:val="000E31F8"/>
    <w:rsid w:val="000E3A0D"/>
    <w:rsid w:val="000E3AC8"/>
    <w:rsid w:val="000E3CEB"/>
    <w:rsid w:val="000E4183"/>
    <w:rsid w:val="000E48A3"/>
    <w:rsid w:val="000E4989"/>
    <w:rsid w:val="000E53C3"/>
    <w:rsid w:val="000E5586"/>
    <w:rsid w:val="000E5DFA"/>
    <w:rsid w:val="000E5EBF"/>
    <w:rsid w:val="000E5F30"/>
    <w:rsid w:val="000E603E"/>
    <w:rsid w:val="000E64EB"/>
    <w:rsid w:val="000E6BCF"/>
    <w:rsid w:val="000E6CF1"/>
    <w:rsid w:val="000E6D3B"/>
    <w:rsid w:val="000E6FEB"/>
    <w:rsid w:val="000E6FFF"/>
    <w:rsid w:val="000E7430"/>
    <w:rsid w:val="000E7445"/>
    <w:rsid w:val="000E7CB0"/>
    <w:rsid w:val="000E7E1C"/>
    <w:rsid w:val="000E7F70"/>
    <w:rsid w:val="000F01E6"/>
    <w:rsid w:val="000F01F8"/>
    <w:rsid w:val="000F03CF"/>
    <w:rsid w:val="000F0D35"/>
    <w:rsid w:val="000F148B"/>
    <w:rsid w:val="000F17EA"/>
    <w:rsid w:val="000F1862"/>
    <w:rsid w:val="000F19C2"/>
    <w:rsid w:val="000F22A5"/>
    <w:rsid w:val="000F22D1"/>
    <w:rsid w:val="000F246D"/>
    <w:rsid w:val="000F2558"/>
    <w:rsid w:val="000F288B"/>
    <w:rsid w:val="000F2A69"/>
    <w:rsid w:val="000F3566"/>
    <w:rsid w:val="000F3D7C"/>
    <w:rsid w:val="000F3F4B"/>
    <w:rsid w:val="000F3F56"/>
    <w:rsid w:val="000F4343"/>
    <w:rsid w:val="000F4E24"/>
    <w:rsid w:val="000F5165"/>
    <w:rsid w:val="000F64E5"/>
    <w:rsid w:val="000F6FAC"/>
    <w:rsid w:val="000F704B"/>
    <w:rsid w:val="000F76AC"/>
    <w:rsid w:val="000F7DE4"/>
    <w:rsid w:val="000F7E44"/>
    <w:rsid w:val="000F7EC2"/>
    <w:rsid w:val="000F7EE9"/>
    <w:rsid w:val="0010025F"/>
    <w:rsid w:val="001006AB"/>
    <w:rsid w:val="00100A76"/>
    <w:rsid w:val="00100D6A"/>
    <w:rsid w:val="00100D7B"/>
    <w:rsid w:val="00100E1F"/>
    <w:rsid w:val="0010120A"/>
    <w:rsid w:val="0010155F"/>
    <w:rsid w:val="00101717"/>
    <w:rsid w:val="0010175D"/>
    <w:rsid w:val="00101B62"/>
    <w:rsid w:val="00101B82"/>
    <w:rsid w:val="00101F4A"/>
    <w:rsid w:val="0010218C"/>
    <w:rsid w:val="00102415"/>
    <w:rsid w:val="001024F7"/>
    <w:rsid w:val="00102A2F"/>
    <w:rsid w:val="001030AC"/>
    <w:rsid w:val="001031CA"/>
    <w:rsid w:val="001034E1"/>
    <w:rsid w:val="001037B6"/>
    <w:rsid w:val="0010454A"/>
    <w:rsid w:val="00104646"/>
    <w:rsid w:val="001049BA"/>
    <w:rsid w:val="001053D3"/>
    <w:rsid w:val="001053E3"/>
    <w:rsid w:val="001054D0"/>
    <w:rsid w:val="0010594F"/>
    <w:rsid w:val="00105967"/>
    <w:rsid w:val="00105995"/>
    <w:rsid w:val="00105A94"/>
    <w:rsid w:val="00105B5A"/>
    <w:rsid w:val="001066D9"/>
    <w:rsid w:val="001069BE"/>
    <w:rsid w:val="001069CA"/>
    <w:rsid w:val="00106AE7"/>
    <w:rsid w:val="00106B1C"/>
    <w:rsid w:val="00106B51"/>
    <w:rsid w:val="001075F5"/>
    <w:rsid w:val="00107977"/>
    <w:rsid w:val="00107AD5"/>
    <w:rsid w:val="00107E7C"/>
    <w:rsid w:val="001102E0"/>
    <w:rsid w:val="00110379"/>
    <w:rsid w:val="001105FC"/>
    <w:rsid w:val="00110A40"/>
    <w:rsid w:val="00110F0C"/>
    <w:rsid w:val="0011104A"/>
    <w:rsid w:val="00111321"/>
    <w:rsid w:val="00111676"/>
    <w:rsid w:val="00111763"/>
    <w:rsid w:val="001119E7"/>
    <w:rsid w:val="00111AE5"/>
    <w:rsid w:val="00111CD5"/>
    <w:rsid w:val="00111FBD"/>
    <w:rsid w:val="001121E8"/>
    <w:rsid w:val="0011246A"/>
    <w:rsid w:val="001125D7"/>
    <w:rsid w:val="00112A6A"/>
    <w:rsid w:val="00112F44"/>
    <w:rsid w:val="00113396"/>
    <w:rsid w:val="001137AE"/>
    <w:rsid w:val="00113BB5"/>
    <w:rsid w:val="00114057"/>
    <w:rsid w:val="00114B27"/>
    <w:rsid w:val="00114EE3"/>
    <w:rsid w:val="00114EFC"/>
    <w:rsid w:val="00114F1B"/>
    <w:rsid w:val="00114F6E"/>
    <w:rsid w:val="00115016"/>
    <w:rsid w:val="00115136"/>
    <w:rsid w:val="0011559B"/>
    <w:rsid w:val="001157B4"/>
    <w:rsid w:val="00116626"/>
    <w:rsid w:val="00116AA7"/>
    <w:rsid w:val="00116AE3"/>
    <w:rsid w:val="00116BD0"/>
    <w:rsid w:val="00117485"/>
    <w:rsid w:val="001174DE"/>
    <w:rsid w:val="00117B1D"/>
    <w:rsid w:val="00120031"/>
    <w:rsid w:val="001203A2"/>
    <w:rsid w:val="001209AC"/>
    <w:rsid w:val="00120D85"/>
    <w:rsid w:val="00120E1C"/>
    <w:rsid w:val="00122685"/>
    <w:rsid w:val="00122802"/>
    <w:rsid w:val="0012297D"/>
    <w:rsid w:val="00122F99"/>
    <w:rsid w:val="001230F0"/>
    <w:rsid w:val="0012324B"/>
    <w:rsid w:val="00123763"/>
    <w:rsid w:val="00123C70"/>
    <w:rsid w:val="00123E6D"/>
    <w:rsid w:val="00124041"/>
    <w:rsid w:val="001246B7"/>
    <w:rsid w:val="0012486F"/>
    <w:rsid w:val="00124AB7"/>
    <w:rsid w:val="00124C82"/>
    <w:rsid w:val="00124CEA"/>
    <w:rsid w:val="00124E93"/>
    <w:rsid w:val="00124EA0"/>
    <w:rsid w:val="00124FB3"/>
    <w:rsid w:val="001251FE"/>
    <w:rsid w:val="001253DF"/>
    <w:rsid w:val="00125570"/>
    <w:rsid w:val="00125C15"/>
    <w:rsid w:val="00126292"/>
    <w:rsid w:val="00126313"/>
    <w:rsid w:val="00126386"/>
    <w:rsid w:val="00126413"/>
    <w:rsid w:val="0012665F"/>
    <w:rsid w:val="00127117"/>
    <w:rsid w:val="001271CD"/>
    <w:rsid w:val="001272DE"/>
    <w:rsid w:val="001273E1"/>
    <w:rsid w:val="0012765D"/>
    <w:rsid w:val="00127A8F"/>
    <w:rsid w:val="00127BB6"/>
    <w:rsid w:val="0013072E"/>
    <w:rsid w:val="001309A3"/>
    <w:rsid w:val="00130A77"/>
    <w:rsid w:val="00131066"/>
    <w:rsid w:val="0013121A"/>
    <w:rsid w:val="00131538"/>
    <w:rsid w:val="0013160A"/>
    <w:rsid w:val="00131A9E"/>
    <w:rsid w:val="001320E0"/>
    <w:rsid w:val="00132127"/>
    <w:rsid w:val="001323CC"/>
    <w:rsid w:val="0013253E"/>
    <w:rsid w:val="00132550"/>
    <w:rsid w:val="001326AF"/>
    <w:rsid w:val="0013273F"/>
    <w:rsid w:val="001327F2"/>
    <w:rsid w:val="00132872"/>
    <w:rsid w:val="00132EFA"/>
    <w:rsid w:val="00133A6A"/>
    <w:rsid w:val="0013431D"/>
    <w:rsid w:val="0013443E"/>
    <w:rsid w:val="001344A6"/>
    <w:rsid w:val="0013474E"/>
    <w:rsid w:val="001347AF"/>
    <w:rsid w:val="00134975"/>
    <w:rsid w:val="001349CF"/>
    <w:rsid w:val="001350D2"/>
    <w:rsid w:val="001351EC"/>
    <w:rsid w:val="001355D3"/>
    <w:rsid w:val="00135783"/>
    <w:rsid w:val="001358B6"/>
    <w:rsid w:val="00135AB7"/>
    <w:rsid w:val="00135B86"/>
    <w:rsid w:val="00135C92"/>
    <w:rsid w:val="001363DC"/>
    <w:rsid w:val="00136CDB"/>
    <w:rsid w:val="0013762D"/>
    <w:rsid w:val="00140067"/>
    <w:rsid w:val="001414FA"/>
    <w:rsid w:val="001418F7"/>
    <w:rsid w:val="00141A5F"/>
    <w:rsid w:val="0014240B"/>
    <w:rsid w:val="001425BF"/>
    <w:rsid w:val="00142963"/>
    <w:rsid w:val="00142C37"/>
    <w:rsid w:val="00142D16"/>
    <w:rsid w:val="00143A02"/>
    <w:rsid w:val="00143A25"/>
    <w:rsid w:val="00143BFB"/>
    <w:rsid w:val="00143E45"/>
    <w:rsid w:val="00144048"/>
    <w:rsid w:val="001440C8"/>
    <w:rsid w:val="001449FC"/>
    <w:rsid w:val="00144A1C"/>
    <w:rsid w:val="00144B06"/>
    <w:rsid w:val="00144E0A"/>
    <w:rsid w:val="00144EE8"/>
    <w:rsid w:val="001457AB"/>
    <w:rsid w:val="00145A97"/>
    <w:rsid w:val="00145D92"/>
    <w:rsid w:val="001461D9"/>
    <w:rsid w:val="00146547"/>
    <w:rsid w:val="00146C00"/>
    <w:rsid w:val="00146D6B"/>
    <w:rsid w:val="00146F83"/>
    <w:rsid w:val="00146FA6"/>
    <w:rsid w:val="001474F1"/>
    <w:rsid w:val="00147A3B"/>
    <w:rsid w:val="00147E4A"/>
    <w:rsid w:val="0015065B"/>
    <w:rsid w:val="00150814"/>
    <w:rsid w:val="00150B3E"/>
    <w:rsid w:val="00150CA0"/>
    <w:rsid w:val="00150CA9"/>
    <w:rsid w:val="001510A0"/>
    <w:rsid w:val="0015121D"/>
    <w:rsid w:val="00151557"/>
    <w:rsid w:val="0015164E"/>
    <w:rsid w:val="00152075"/>
    <w:rsid w:val="001520EF"/>
    <w:rsid w:val="001522EE"/>
    <w:rsid w:val="001525A8"/>
    <w:rsid w:val="00152928"/>
    <w:rsid w:val="00152A19"/>
    <w:rsid w:val="00152D00"/>
    <w:rsid w:val="001534B4"/>
    <w:rsid w:val="00153D25"/>
    <w:rsid w:val="00153E3E"/>
    <w:rsid w:val="001542E9"/>
    <w:rsid w:val="001544C9"/>
    <w:rsid w:val="001545A4"/>
    <w:rsid w:val="00154608"/>
    <w:rsid w:val="00154AFE"/>
    <w:rsid w:val="00154C58"/>
    <w:rsid w:val="00155322"/>
    <w:rsid w:val="0015563B"/>
    <w:rsid w:val="001556A4"/>
    <w:rsid w:val="00155B43"/>
    <w:rsid w:val="00155E43"/>
    <w:rsid w:val="0015626D"/>
    <w:rsid w:val="001563C6"/>
    <w:rsid w:val="001567FD"/>
    <w:rsid w:val="00156FF1"/>
    <w:rsid w:val="00157025"/>
    <w:rsid w:val="00157369"/>
    <w:rsid w:val="0015760A"/>
    <w:rsid w:val="001578A1"/>
    <w:rsid w:val="00157FC5"/>
    <w:rsid w:val="001604A9"/>
    <w:rsid w:val="0016070D"/>
    <w:rsid w:val="001609EB"/>
    <w:rsid w:val="00160C47"/>
    <w:rsid w:val="00161201"/>
    <w:rsid w:val="001619A3"/>
    <w:rsid w:val="00161B02"/>
    <w:rsid w:val="00161C4E"/>
    <w:rsid w:val="00161E17"/>
    <w:rsid w:val="0016216B"/>
    <w:rsid w:val="0016216F"/>
    <w:rsid w:val="00162331"/>
    <w:rsid w:val="001627E3"/>
    <w:rsid w:val="00162B26"/>
    <w:rsid w:val="00162B43"/>
    <w:rsid w:val="00162DF3"/>
    <w:rsid w:val="00162F75"/>
    <w:rsid w:val="001632BD"/>
    <w:rsid w:val="00163794"/>
    <w:rsid w:val="001638A3"/>
    <w:rsid w:val="00163951"/>
    <w:rsid w:val="00163B48"/>
    <w:rsid w:val="00163D83"/>
    <w:rsid w:val="001641AD"/>
    <w:rsid w:val="001641E1"/>
    <w:rsid w:val="0016430F"/>
    <w:rsid w:val="00164825"/>
    <w:rsid w:val="001648A8"/>
    <w:rsid w:val="00164E58"/>
    <w:rsid w:val="001650C8"/>
    <w:rsid w:val="0016529C"/>
    <w:rsid w:val="00165499"/>
    <w:rsid w:val="001654C5"/>
    <w:rsid w:val="001655FD"/>
    <w:rsid w:val="001665A1"/>
    <w:rsid w:val="00166857"/>
    <w:rsid w:val="00166880"/>
    <w:rsid w:val="0016699D"/>
    <w:rsid w:val="00166A0F"/>
    <w:rsid w:val="00166C83"/>
    <w:rsid w:val="00166CA9"/>
    <w:rsid w:val="00167309"/>
    <w:rsid w:val="00167625"/>
    <w:rsid w:val="0017040A"/>
    <w:rsid w:val="00170415"/>
    <w:rsid w:val="0017057C"/>
    <w:rsid w:val="00170811"/>
    <w:rsid w:val="00170A1A"/>
    <w:rsid w:val="00170EC5"/>
    <w:rsid w:val="00170F8B"/>
    <w:rsid w:val="00171265"/>
    <w:rsid w:val="0017168F"/>
    <w:rsid w:val="00171EE8"/>
    <w:rsid w:val="00171F86"/>
    <w:rsid w:val="001732E2"/>
    <w:rsid w:val="00173650"/>
    <w:rsid w:val="001736DE"/>
    <w:rsid w:val="00174176"/>
    <w:rsid w:val="0017438A"/>
    <w:rsid w:val="0017449D"/>
    <w:rsid w:val="00174630"/>
    <w:rsid w:val="00174C6D"/>
    <w:rsid w:val="00174ECD"/>
    <w:rsid w:val="00174FC6"/>
    <w:rsid w:val="001750A4"/>
    <w:rsid w:val="00175377"/>
    <w:rsid w:val="001753F4"/>
    <w:rsid w:val="00175608"/>
    <w:rsid w:val="001756C9"/>
    <w:rsid w:val="001756F5"/>
    <w:rsid w:val="00175871"/>
    <w:rsid w:val="00175C6C"/>
    <w:rsid w:val="00175E21"/>
    <w:rsid w:val="0017641F"/>
    <w:rsid w:val="00176753"/>
    <w:rsid w:val="0017679C"/>
    <w:rsid w:val="00176936"/>
    <w:rsid w:val="00176A5B"/>
    <w:rsid w:val="0017707A"/>
    <w:rsid w:val="001771AC"/>
    <w:rsid w:val="001771E3"/>
    <w:rsid w:val="001776D2"/>
    <w:rsid w:val="00177ADC"/>
    <w:rsid w:val="00177C24"/>
    <w:rsid w:val="001805DD"/>
    <w:rsid w:val="001806B8"/>
    <w:rsid w:val="00180760"/>
    <w:rsid w:val="00180792"/>
    <w:rsid w:val="00180F8D"/>
    <w:rsid w:val="00181724"/>
    <w:rsid w:val="00181AF5"/>
    <w:rsid w:val="00181D8A"/>
    <w:rsid w:val="00181D8B"/>
    <w:rsid w:val="00182219"/>
    <w:rsid w:val="00182B0A"/>
    <w:rsid w:val="00182CA6"/>
    <w:rsid w:val="00183743"/>
    <w:rsid w:val="00183925"/>
    <w:rsid w:val="0018411F"/>
    <w:rsid w:val="00184770"/>
    <w:rsid w:val="00184C95"/>
    <w:rsid w:val="001859AA"/>
    <w:rsid w:val="00185BB1"/>
    <w:rsid w:val="00185C37"/>
    <w:rsid w:val="00185F64"/>
    <w:rsid w:val="001860F7"/>
    <w:rsid w:val="00186734"/>
    <w:rsid w:val="001867EA"/>
    <w:rsid w:val="00186C75"/>
    <w:rsid w:val="00187039"/>
    <w:rsid w:val="0018716C"/>
    <w:rsid w:val="001871AD"/>
    <w:rsid w:val="0018781A"/>
    <w:rsid w:val="00187AFC"/>
    <w:rsid w:val="00187B45"/>
    <w:rsid w:val="00187FDD"/>
    <w:rsid w:val="001900D2"/>
    <w:rsid w:val="0019029D"/>
    <w:rsid w:val="001908E9"/>
    <w:rsid w:val="00190EED"/>
    <w:rsid w:val="0019195D"/>
    <w:rsid w:val="00191F68"/>
    <w:rsid w:val="00192214"/>
    <w:rsid w:val="001922D7"/>
    <w:rsid w:val="0019264C"/>
    <w:rsid w:val="001927BF"/>
    <w:rsid w:val="001927DC"/>
    <w:rsid w:val="001929B2"/>
    <w:rsid w:val="00192A40"/>
    <w:rsid w:val="00192A64"/>
    <w:rsid w:val="00192E45"/>
    <w:rsid w:val="001933AA"/>
    <w:rsid w:val="00193A7C"/>
    <w:rsid w:val="00193BD3"/>
    <w:rsid w:val="00193BE6"/>
    <w:rsid w:val="00193F8D"/>
    <w:rsid w:val="00194BAE"/>
    <w:rsid w:val="00194D6E"/>
    <w:rsid w:val="00195094"/>
    <w:rsid w:val="001950A3"/>
    <w:rsid w:val="0019521C"/>
    <w:rsid w:val="0019559A"/>
    <w:rsid w:val="00196501"/>
    <w:rsid w:val="0019651B"/>
    <w:rsid w:val="00196733"/>
    <w:rsid w:val="00196E8F"/>
    <w:rsid w:val="001971C0"/>
    <w:rsid w:val="001975B8"/>
    <w:rsid w:val="001975DA"/>
    <w:rsid w:val="00197915"/>
    <w:rsid w:val="00197A6D"/>
    <w:rsid w:val="00197D74"/>
    <w:rsid w:val="001A0870"/>
    <w:rsid w:val="001A0C3A"/>
    <w:rsid w:val="001A0CC3"/>
    <w:rsid w:val="001A133C"/>
    <w:rsid w:val="001A14F6"/>
    <w:rsid w:val="001A19D0"/>
    <w:rsid w:val="001A1BDD"/>
    <w:rsid w:val="001A1D4F"/>
    <w:rsid w:val="001A1FB3"/>
    <w:rsid w:val="001A226F"/>
    <w:rsid w:val="001A22F6"/>
    <w:rsid w:val="001A25D7"/>
    <w:rsid w:val="001A2803"/>
    <w:rsid w:val="001A2833"/>
    <w:rsid w:val="001A28A7"/>
    <w:rsid w:val="001A2EA1"/>
    <w:rsid w:val="001A2EC9"/>
    <w:rsid w:val="001A2F0B"/>
    <w:rsid w:val="001A33F8"/>
    <w:rsid w:val="001A3A82"/>
    <w:rsid w:val="001A3D54"/>
    <w:rsid w:val="001A3EA7"/>
    <w:rsid w:val="001A3F89"/>
    <w:rsid w:val="001A40A7"/>
    <w:rsid w:val="001A40B9"/>
    <w:rsid w:val="001A41FA"/>
    <w:rsid w:val="001A480A"/>
    <w:rsid w:val="001A4F62"/>
    <w:rsid w:val="001A5246"/>
    <w:rsid w:val="001A52D8"/>
    <w:rsid w:val="001A54AE"/>
    <w:rsid w:val="001A5603"/>
    <w:rsid w:val="001A5696"/>
    <w:rsid w:val="001A5785"/>
    <w:rsid w:val="001A5A04"/>
    <w:rsid w:val="001A5B5A"/>
    <w:rsid w:val="001A618C"/>
    <w:rsid w:val="001A619F"/>
    <w:rsid w:val="001A69AD"/>
    <w:rsid w:val="001A6D78"/>
    <w:rsid w:val="001A6D86"/>
    <w:rsid w:val="001A7AA3"/>
    <w:rsid w:val="001A7ABA"/>
    <w:rsid w:val="001A7E00"/>
    <w:rsid w:val="001A7FDE"/>
    <w:rsid w:val="001B005F"/>
    <w:rsid w:val="001B037D"/>
    <w:rsid w:val="001B0415"/>
    <w:rsid w:val="001B086A"/>
    <w:rsid w:val="001B0D90"/>
    <w:rsid w:val="001B11B0"/>
    <w:rsid w:val="001B145E"/>
    <w:rsid w:val="001B1485"/>
    <w:rsid w:val="001B14AE"/>
    <w:rsid w:val="001B1600"/>
    <w:rsid w:val="001B18DB"/>
    <w:rsid w:val="001B1F87"/>
    <w:rsid w:val="001B20E5"/>
    <w:rsid w:val="001B27B6"/>
    <w:rsid w:val="001B282A"/>
    <w:rsid w:val="001B2853"/>
    <w:rsid w:val="001B2A6A"/>
    <w:rsid w:val="001B2E7E"/>
    <w:rsid w:val="001B2F65"/>
    <w:rsid w:val="001B3351"/>
    <w:rsid w:val="001B3870"/>
    <w:rsid w:val="001B3FF4"/>
    <w:rsid w:val="001B407C"/>
    <w:rsid w:val="001B4178"/>
    <w:rsid w:val="001B426F"/>
    <w:rsid w:val="001B44CF"/>
    <w:rsid w:val="001B45E6"/>
    <w:rsid w:val="001B48FB"/>
    <w:rsid w:val="001B49AE"/>
    <w:rsid w:val="001B4BF4"/>
    <w:rsid w:val="001B5025"/>
    <w:rsid w:val="001B502C"/>
    <w:rsid w:val="001B5B9D"/>
    <w:rsid w:val="001B5DFF"/>
    <w:rsid w:val="001B6755"/>
    <w:rsid w:val="001B6D87"/>
    <w:rsid w:val="001B7423"/>
    <w:rsid w:val="001B751E"/>
    <w:rsid w:val="001B767E"/>
    <w:rsid w:val="001B7FFD"/>
    <w:rsid w:val="001C02A3"/>
    <w:rsid w:val="001C0311"/>
    <w:rsid w:val="001C05A1"/>
    <w:rsid w:val="001C0CE6"/>
    <w:rsid w:val="001C101E"/>
    <w:rsid w:val="001C12EE"/>
    <w:rsid w:val="001C16D1"/>
    <w:rsid w:val="001C1932"/>
    <w:rsid w:val="001C1A85"/>
    <w:rsid w:val="001C1C6E"/>
    <w:rsid w:val="001C1D97"/>
    <w:rsid w:val="001C2050"/>
    <w:rsid w:val="001C2456"/>
    <w:rsid w:val="001C250E"/>
    <w:rsid w:val="001C2572"/>
    <w:rsid w:val="001C27FE"/>
    <w:rsid w:val="001C29B9"/>
    <w:rsid w:val="001C2B66"/>
    <w:rsid w:val="001C2ECB"/>
    <w:rsid w:val="001C2ED3"/>
    <w:rsid w:val="001C3430"/>
    <w:rsid w:val="001C3481"/>
    <w:rsid w:val="001C46E7"/>
    <w:rsid w:val="001C48CD"/>
    <w:rsid w:val="001C49A0"/>
    <w:rsid w:val="001C4BB9"/>
    <w:rsid w:val="001C4E62"/>
    <w:rsid w:val="001C519A"/>
    <w:rsid w:val="001C52BA"/>
    <w:rsid w:val="001C58E4"/>
    <w:rsid w:val="001C5B4E"/>
    <w:rsid w:val="001C5FDD"/>
    <w:rsid w:val="001C6593"/>
    <w:rsid w:val="001C6921"/>
    <w:rsid w:val="001C6B63"/>
    <w:rsid w:val="001C6F5B"/>
    <w:rsid w:val="001C7196"/>
    <w:rsid w:val="001C7404"/>
    <w:rsid w:val="001C7411"/>
    <w:rsid w:val="001C765A"/>
    <w:rsid w:val="001C7A1B"/>
    <w:rsid w:val="001C7AF6"/>
    <w:rsid w:val="001C7B7A"/>
    <w:rsid w:val="001C7F5B"/>
    <w:rsid w:val="001D029E"/>
    <w:rsid w:val="001D03E3"/>
    <w:rsid w:val="001D0906"/>
    <w:rsid w:val="001D0A62"/>
    <w:rsid w:val="001D10DC"/>
    <w:rsid w:val="001D133C"/>
    <w:rsid w:val="001D15CF"/>
    <w:rsid w:val="001D15F5"/>
    <w:rsid w:val="001D1A12"/>
    <w:rsid w:val="001D1D4E"/>
    <w:rsid w:val="001D22E9"/>
    <w:rsid w:val="001D2679"/>
    <w:rsid w:val="001D28E6"/>
    <w:rsid w:val="001D2E49"/>
    <w:rsid w:val="001D309F"/>
    <w:rsid w:val="001D3A0F"/>
    <w:rsid w:val="001D3A59"/>
    <w:rsid w:val="001D3C98"/>
    <w:rsid w:val="001D3CD8"/>
    <w:rsid w:val="001D412B"/>
    <w:rsid w:val="001D454E"/>
    <w:rsid w:val="001D45C1"/>
    <w:rsid w:val="001D4ACF"/>
    <w:rsid w:val="001D5A7B"/>
    <w:rsid w:val="001D63AE"/>
    <w:rsid w:val="001D6424"/>
    <w:rsid w:val="001D66CC"/>
    <w:rsid w:val="001D6736"/>
    <w:rsid w:val="001D6889"/>
    <w:rsid w:val="001D6B9F"/>
    <w:rsid w:val="001D6DC7"/>
    <w:rsid w:val="001D709F"/>
    <w:rsid w:val="001D7286"/>
    <w:rsid w:val="001D76FD"/>
    <w:rsid w:val="001D77C3"/>
    <w:rsid w:val="001D7DE4"/>
    <w:rsid w:val="001E0014"/>
    <w:rsid w:val="001E026D"/>
    <w:rsid w:val="001E02F7"/>
    <w:rsid w:val="001E0641"/>
    <w:rsid w:val="001E07B6"/>
    <w:rsid w:val="001E0ADC"/>
    <w:rsid w:val="001E0D4B"/>
    <w:rsid w:val="001E0D98"/>
    <w:rsid w:val="001E0E16"/>
    <w:rsid w:val="001E0E7E"/>
    <w:rsid w:val="001E106A"/>
    <w:rsid w:val="001E1539"/>
    <w:rsid w:val="001E194C"/>
    <w:rsid w:val="001E19D6"/>
    <w:rsid w:val="001E1CED"/>
    <w:rsid w:val="001E1CF1"/>
    <w:rsid w:val="001E26A8"/>
    <w:rsid w:val="001E3647"/>
    <w:rsid w:val="001E3693"/>
    <w:rsid w:val="001E3AC1"/>
    <w:rsid w:val="001E3AF3"/>
    <w:rsid w:val="001E3BD2"/>
    <w:rsid w:val="001E3D7B"/>
    <w:rsid w:val="001E3FA2"/>
    <w:rsid w:val="001E4698"/>
    <w:rsid w:val="001E4727"/>
    <w:rsid w:val="001E4886"/>
    <w:rsid w:val="001E532F"/>
    <w:rsid w:val="001E566F"/>
    <w:rsid w:val="001E5FA3"/>
    <w:rsid w:val="001E60C3"/>
    <w:rsid w:val="001E61F8"/>
    <w:rsid w:val="001E6685"/>
    <w:rsid w:val="001E6F47"/>
    <w:rsid w:val="001E7107"/>
    <w:rsid w:val="001E7566"/>
    <w:rsid w:val="001E7A24"/>
    <w:rsid w:val="001F092A"/>
    <w:rsid w:val="001F0A1F"/>
    <w:rsid w:val="001F0CEE"/>
    <w:rsid w:val="001F109B"/>
    <w:rsid w:val="001F150C"/>
    <w:rsid w:val="001F157F"/>
    <w:rsid w:val="001F15A3"/>
    <w:rsid w:val="001F186C"/>
    <w:rsid w:val="001F1CF9"/>
    <w:rsid w:val="001F2233"/>
    <w:rsid w:val="001F26D4"/>
    <w:rsid w:val="001F32FC"/>
    <w:rsid w:val="001F3444"/>
    <w:rsid w:val="001F37AE"/>
    <w:rsid w:val="001F390C"/>
    <w:rsid w:val="001F3F44"/>
    <w:rsid w:val="001F3F9C"/>
    <w:rsid w:val="001F41C9"/>
    <w:rsid w:val="001F42E1"/>
    <w:rsid w:val="001F5110"/>
    <w:rsid w:val="001F5441"/>
    <w:rsid w:val="001F5753"/>
    <w:rsid w:val="001F578B"/>
    <w:rsid w:val="001F5A5D"/>
    <w:rsid w:val="001F5BD5"/>
    <w:rsid w:val="001F5C9E"/>
    <w:rsid w:val="001F65A2"/>
    <w:rsid w:val="001F68C2"/>
    <w:rsid w:val="001F6AB5"/>
    <w:rsid w:val="001F6E40"/>
    <w:rsid w:val="001F71CC"/>
    <w:rsid w:val="001F7B19"/>
    <w:rsid w:val="001F7BF4"/>
    <w:rsid w:val="001F7D09"/>
    <w:rsid w:val="0020034E"/>
    <w:rsid w:val="002003E5"/>
    <w:rsid w:val="002007B3"/>
    <w:rsid w:val="00200941"/>
    <w:rsid w:val="00200C4B"/>
    <w:rsid w:val="00200C54"/>
    <w:rsid w:val="00200DEB"/>
    <w:rsid w:val="00201023"/>
    <w:rsid w:val="00201590"/>
    <w:rsid w:val="00201D1D"/>
    <w:rsid w:val="00201D7F"/>
    <w:rsid w:val="0020218A"/>
    <w:rsid w:val="002024E2"/>
    <w:rsid w:val="00202509"/>
    <w:rsid w:val="002028D5"/>
    <w:rsid w:val="00202B53"/>
    <w:rsid w:val="00202C93"/>
    <w:rsid w:val="00203006"/>
    <w:rsid w:val="00203061"/>
    <w:rsid w:val="00203491"/>
    <w:rsid w:val="002038F2"/>
    <w:rsid w:val="00203B95"/>
    <w:rsid w:val="00203CE2"/>
    <w:rsid w:val="002040BC"/>
    <w:rsid w:val="002046BB"/>
    <w:rsid w:val="00205752"/>
    <w:rsid w:val="00205848"/>
    <w:rsid w:val="00205A36"/>
    <w:rsid w:val="00205C72"/>
    <w:rsid w:val="00205D52"/>
    <w:rsid w:val="00205F74"/>
    <w:rsid w:val="00206066"/>
    <w:rsid w:val="00206332"/>
    <w:rsid w:val="00206413"/>
    <w:rsid w:val="0020661A"/>
    <w:rsid w:val="00206902"/>
    <w:rsid w:val="0020699F"/>
    <w:rsid w:val="00206AF3"/>
    <w:rsid w:val="00207290"/>
    <w:rsid w:val="0020730E"/>
    <w:rsid w:val="0020731A"/>
    <w:rsid w:val="0020733C"/>
    <w:rsid w:val="0020767D"/>
    <w:rsid w:val="002077B5"/>
    <w:rsid w:val="00207FEF"/>
    <w:rsid w:val="0021005F"/>
    <w:rsid w:val="00210280"/>
    <w:rsid w:val="0021030F"/>
    <w:rsid w:val="0021049A"/>
    <w:rsid w:val="002105E9"/>
    <w:rsid w:val="00210924"/>
    <w:rsid w:val="00211070"/>
    <w:rsid w:val="00211330"/>
    <w:rsid w:val="0021184E"/>
    <w:rsid w:val="00211CDB"/>
    <w:rsid w:val="00212108"/>
    <w:rsid w:val="0021259A"/>
    <w:rsid w:val="00212B1D"/>
    <w:rsid w:val="00212F15"/>
    <w:rsid w:val="00212FB3"/>
    <w:rsid w:val="002132E0"/>
    <w:rsid w:val="0021335E"/>
    <w:rsid w:val="00213405"/>
    <w:rsid w:val="00213437"/>
    <w:rsid w:val="00213493"/>
    <w:rsid w:val="00213EA2"/>
    <w:rsid w:val="0021405E"/>
    <w:rsid w:val="002142D7"/>
    <w:rsid w:val="00214615"/>
    <w:rsid w:val="00214A8D"/>
    <w:rsid w:val="00214D18"/>
    <w:rsid w:val="00214F1A"/>
    <w:rsid w:val="0021575C"/>
    <w:rsid w:val="00215845"/>
    <w:rsid w:val="002158E3"/>
    <w:rsid w:val="00215B8A"/>
    <w:rsid w:val="00215EBD"/>
    <w:rsid w:val="00216360"/>
    <w:rsid w:val="00216B92"/>
    <w:rsid w:val="00216C44"/>
    <w:rsid w:val="00216E30"/>
    <w:rsid w:val="00217144"/>
    <w:rsid w:val="0021775D"/>
    <w:rsid w:val="00217A33"/>
    <w:rsid w:val="00217BF2"/>
    <w:rsid w:val="00217DBB"/>
    <w:rsid w:val="00217E8A"/>
    <w:rsid w:val="0022033B"/>
    <w:rsid w:val="00220567"/>
    <w:rsid w:val="00220F2B"/>
    <w:rsid w:val="002214F5"/>
    <w:rsid w:val="00221573"/>
    <w:rsid w:val="00221636"/>
    <w:rsid w:val="00221B92"/>
    <w:rsid w:val="002223E7"/>
    <w:rsid w:val="002227FA"/>
    <w:rsid w:val="00222EFA"/>
    <w:rsid w:val="00222FC6"/>
    <w:rsid w:val="00223279"/>
    <w:rsid w:val="0022339F"/>
    <w:rsid w:val="00223E85"/>
    <w:rsid w:val="00223F57"/>
    <w:rsid w:val="00224246"/>
    <w:rsid w:val="002247B2"/>
    <w:rsid w:val="00224BDF"/>
    <w:rsid w:val="00224F96"/>
    <w:rsid w:val="0022522A"/>
    <w:rsid w:val="002252AD"/>
    <w:rsid w:val="00225710"/>
    <w:rsid w:val="0022594A"/>
    <w:rsid w:val="00225EE1"/>
    <w:rsid w:val="00226555"/>
    <w:rsid w:val="002265AB"/>
    <w:rsid w:val="00226686"/>
    <w:rsid w:val="00226895"/>
    <w:rsid w:val="002269B3"/>
    <w:rsid w:val="00226A62"/>
    <w:rsid w:val="00226B8A"/>
    <w:rsid w:val="00226BA1"/>
    <w:rsid w:val="00226F1E"/>
    <w:rsid w:val="0022720D"/>
    <w:rsid w:val="0022724E"/>
    <w:rsid w:val="0022765B"/>
    <w:rsid w:val="00227A27"/>
    <w:rsid w:val="00227B7F"/>
    <w:rsid w:val="00227FEF"/>
    <w:rsid w:val="002301E0"/>
    <w:rsid w:val="00230217"/>
    <w:rsid w:val="0023035C"/>
    <w:rsid w:val="00230D1B"/>
    <w:rsid w:val="00231120"/>
    <w:rsid w:val="0023169F"/>
    <w:rsid w:val="00231B75"/>
    <w:rsid w:val="00231F5D"/>
    <w:rsid w:val="00231FAB"/>
    <w:rsid w:val="00232443"/>
    <w:rsid w:val="002324D3"/>
    <w:rsid w:val="00232936"/>
    <w:rsid w:val="00232D13"/>
    <w:rsid w:val="00232DDB"/>
    <w:rsid w:val="00233169"/>
    <w:rsid w:val="0023352F"/>
    <w:rsid w:val="00233545"/>
    <w:rsid w:val="00233AB1"/>
    <w:rsid w:val="00233B37"/>
    <w:rsid w:val="00233E9C"/>
    <w:rsid w:val="00234435"/>
    <w:rsid w:val="002349CD"/>
    <w:rsid w:val="00234D20"/>
    <w:rsid w:val="00234E38"/>
    <w:rsid w:val="002353E8"/>
    <w:rsid w:val="00235C36"/>
    <w:rsid w:val="002364BE"/>
    <w:rsid w:val="00236DB9"/>
    <w:rsid w:val="00236DD2"/>
    <w:rsid w:val="00236EB7"/>
    <w:rsid w:val="002370AD"/>
    <w:rsid w:val="002370E8"/>
    <w:rsid w:val="002374DA"/>
    <w:rsid w:val="0023789C"/>
    <w:rsid w:val="002378B8"/>
    <w:rsid w:val="00237AB7"/>
    <w:rsid w:val="00237ABE"/>
    <w:rsid w:val="00240755"/>
    <w:rsid w:val="00240C09"/>
    <w:rsid w:val="00240EEC"/>
    <w:rsid w:val="00241024"/>
    <w:rsid w:val="002412AE"/>
    <w:rsid w:val="00241590"/>
    <w:rsid w:val="00241B7B"/>
    <w:rsid w:val="00241CD4"/>
    <w:rsid w:val="002420A9"/>
    <w:rsid w:val="0024265E"/>
    <w:rsid w:val="0024295A"/>
    <w:rsid w:val="00242C10"/>
    <w:rsid w:val="00242E17"/>
    <w:rsid w:val="00242E4B"/>
    <w:rsid w:val="00242EAF"/>
    <w:rsid w:val="002436D9"/>
    <w:rsid w:val="00243A2A"/>
    <w:rsid w:val="00243DE6"/>
    <w:rsid w:val="00243FCC"/>
    <w:rsid w:val="00244028"/>
    <w:rsid w:val="0024406B"/>
    <w:rsid w:val="0024461A"/>
    <w:rsid w:val="002446BC"/>
    <w:rsid w:val="00244959"/>
    <w:rsid w:val="002449CB"/>
    <w:rsid w:val="00244E2D"/>
    <w:rsid w:val="00244F9A"/>
    <w:rsid w:val="0024502A"/>
    <w:rsid w:val="00245120"/>
    <w:rsid w:val="00245171"/>
    <w:rsid w:val="002456B7"/>
    <w:rsid w:val="00245A0B"/>
    <w:rsid w:val="002461D7"/>
    <w:rsid w:val="0024658B"/>
    <w:rsid w:val="002469EF"/>
    <w:rsid w:val="00247729"/>
    <w:rsid w:val="00247B10"/>
    <w:rsid w:val="002502CE"/>
    <w:rsid w:val="00250492"/>
    <w:rsid w:val="00250767"/>
    <w:rsid w:val="00251170"/>
    <w:rsid w:val="00251C8B"/>
    <w:rsid w:val="0025230C"/>
    <w:rsid w:val="00252425"/>
    <w:rsid w:val="002525D8"/>
    <w:rsid w:val="00252A8D"/>
    <w:rsid w:val="00252F64"/>
    <w:rsid w:val="002530AF"/>
    <w:rsid w:val="002532F9"/>
    <w:rsid w:val="0025348A"/>
    <w:rsid w:val="00253F16"/>
    <w:rsid w:val="00254205"/>
    <w:rsid w:val="002549E7"/>
    <w:rsid w:val="00254B4B"/>
    <w:rsid w:val="00254BC8"/>
    <w:rsid w:val="00255A8F"/>
    <w:rsid w:val="00255E75"/>
    <w:rsid w:val="002560E5"/>
    <w:rsid w:val="00256317"/>
    <w:rsid w:val="0025748E"/>
    <w:rsid w:val="00257824"/>
    <w:rsid w:val="00257AD5"/>
    <w:rsid w:val="00257BEE"/>
    <w:rsid w:val="00260085"/>
    <w:rsid w:val="00260343"/>
    <w:rsid w:val="00260B38"/>
    <w:rsid w:val="00260E64"/>
    <w:rsid w:val="00260F07"/>
    <w:rsid w:val="0026107A"/>
    <w:rsid w:val="002612FE"/>
    <w:rsid w:val="002618C6"/>
    <w:rsid w:val="0026191B"/>
    <w:rsid w:val="00261C96"/>
    <w:rsid w:val="002621B7"/>
    <w:rsid w:val="002624AD"/>
    <w:rsid w:val="002626A5"/>
    <w:rsid w:val="00262AFD"/>
    <w:rsid w:val="00262D91"/>
    <w:rsid w:val="00262E8D"/>
    <w:rsid w:val="00263A91"/>
    <w:rsid w:val="00263B90"/>
    <w:rsid w:val="0026490D"/>
    <w:rsid w:val="00265752"/>
    <w:rsid w:val="00265808"/>
    <w:rsid w:val="0026595E"/>
    <w:rsid w:val="00265B33"/>
    <w:rsid w:val="00265FD5"/>
    <w:rsid w:val="002666AB"/>
    <w:rsid w:val="002667FA"/>
    <w:rsid w:val="002668BE"/>
    <w:rsid w:val="00266C8B"/>
    <w:rsid w:val="00266D3E"/>
    <w:rsid w:val="00266E0F"/>
    <w:rsid w:val="00267261"/>
    <w:rsid w:val="00267C84"/>
    <w:rsid w:val="00267D24"/>
    <w:rsid w:val="00270899"/>
    <w:rsid w:val="00271196"/>
    <w:rsid w:val="00271522"/>
    <w:rsid w:val="00271593"/>
    <w:rsid w:val="00271742"/>
    <w:rsid w:val="00271B08"/>
    <w:rsid w:val="00271C42"/>
    <w:rsid w:val="00272771"/>
    <w:rsid w:val="002728BA"/>
    <w:rsid w:val="00272A6A"/>
    <w:rsid w:val="0027325B"/>
    <w:rsid w:val="00273780"/>
    <w:rsid w:val="00273886"/>
    <w:rsid w:val="00274033"/>
    <w:rsid w:val="00274A43"/>
    <w:rsid w:val="00274A61"/>
    <w:rsid w:val="00274BB4"/>
    <w:rsid w:val="00274BEE"/>
    <w:rsid w:val="00274D83"/>
    <w:rsid w:val="00274EB3"/>
    <w:rsid w:val="00274EF6"/>
    <w:rsid w:val="002751B5"/>
    <w:rsid w:val="002752BB"/>
    <w:rsid w:val="00275437"/>
    <w:rsid w:val="00275480"/>
    <w:rsid w:val="0027598A"/>
    <w:rsid w:val="00275A2C"/>
    <w:rsid w:val="00275FC7"/>
    <w:rsid w:val="002762D7"/>
    <w:rsid w:val="002764D4"/>
    <w:rsid w:val="002764D5"/>
    <w:rsid w:val="00276919"/>
    <w:rsid w:val="00276D74"/>
    <w:rsid w:val="0027707E"/>
    <w:rsid w:val="00277599"/>
    <w:rsid w:val="002777D0"/>
    <w:rsid w:val="00277A7C"/>
    <w:rsid w:val="00277F90"/>
    <w:rsid w:val="0028023F"/>
    <w:rsid w:val="002804F1"/>
    <w:rsid w:val="0028057E"/>
    <w:rsid w:val="002806AC"/>
    <w:rsid w:val="00280A42"/>
    <w:rsid w:val="00280C75"/>
    <w:rsid w:val="00281236"/>
    <w:rsid w:val="002813A8"/>
    <w:rsid w:val="00281E28"/>
    <w:rsid w:val="002820F1"/>
    <w:rsid w:val="0028256C"/>
    <w:rsid w:val="00282577"/>
    <w:rsid w:val="002827B1"/>
    <w:rsid w:val="002828EC"/>
    <w:rsid w:val="00283832"/>
    <w:rsid w:val="00283A1A"/>
    <w:rsid w:val="00283B17"/>
    <w:rsid w:val="00283C1B"/>
    <w:rsid w:val="00283DA5"/>
    <w:rsid w:val="00283E77"/>
    <w:rsid w:val="00283FCA"/>
    <w:rsid w:val="002842CA"/>
    <w:rsid w:val="00284349"/>
    <w:rsid w:val="002844C5"/>
    <w:rsid w:val="0028471C"/>
    <w:rsid w:val="00284B84"/>
    <w:rsid w:val="00284DC6"/>
    <w:rsid w:val="00285270"/>
    <w:rsid w:val="00285289"/>
    <w:rsid w:val="002859FD"/>
    <w:rsid w:val="00285AE4"/>
    <w:rsid w:val="0028645F"/>
    <w:rsid w:val="002868F4"/>
    <w:rsid w:val="002869BA"/>
    <w:rsid w:val="00286AD2"/>
    <w:rsid w:val="00287446"/>
    <w:rsid w:val="00287503"/>
    <w:rsid w:val="002877DD"/>
    <w:rsid w:val="00287934"/>
    <w:rsid w:val="0028795F"/>
    <w:rsid w:val="00287A4D"/>
    <w:rsid w:val="00287CA0"/>
    <w:rsid w:val="00287EDD"/>
    <w:rsid w:val="0029021C"/>
    <w:rsid w:val="0029024B"/>
    <w:rsid w:val="00290930"/>
    <w:rsid w:val="00290AE5"/>
    <w:rsid w:val="002910FC"/>
    <w:rsid w:val="002914D4"/>
    <w:rsid w:val="002915EC"/>
    <w:rsid w:val="002915EF"/>
    <w:rsid w:val="0029186D"/>
    <w:rsid w:val="00291BC0"/>
    <w:rsid w:val="002923C5"/>
    <w:rsid w:val="002930F7"/>
    <w:rsid w:val="002930F9"/>
    <w:rsid w:val="0029317B"/>
    <w:rsid w:val="002934B8"/>
    <w:rsid w:val="002935F4"/>
    <w:rsid w:val="0029365E"/>
    <w:rsid w:val="00293DC2"/>
    <w:rsid w:val="00293E94"/>
    <w:rsid w:val="002945E3"/>
    <w:rsid w:val="0029461B"/>
    <w:rsid w:val="00294FB0"/>
    <w:rsid w:val="0029508A"/>
    <w:rsid w:val="002950FD"/>
    <w:rsid w:val="00295454"/>
    <w:rsid w:val="00295547"/>
    <w:rsid w:val="0029569E"/>
    <w:rsid w:val="002956C1"/>
    <w:rsid w:val="002957F0"/>
    <w:rsid w:val="00295A60"/>
    <w:rsid w:val="00295B35"/>
    <w:rsid w:val="00295B84"/>
    <w:rsid w:val="00295CE1"/>
    <w:rsid w:val="00295E9E"/>
    <w:rsid w:val="00296202"/>
    <w:rsid w:val="0029692D"/>
    <w:rsid w:val="00296986"/>
    <w:rsid w:val="00296ECA"/>
    <w:rsid w:val="00297702"/>
    <w:rsid w:val="0029787C"/>
    <w:rsid w:val="00297BF4"/>
    <w:rsid w:val="00297CB7"/>
    <w:rsid w:val="00297E8F"/>
    <w:rsid w:val="00297F3D"/>
    <w:rsid w:val="002A0268"/>
    <w:rsid w:val="002A0A91"/>
    <w:rsid w:val="002A0D15"/>
    <w:rsid w:val="002A10BE"/>
    <w:rsid w:val="002A113D"/>
    <w:rsid w:val="002A1707"/>
    <w:rsid w:val="002A18EA"/>
    <w:rsid w:val="002A1C2A"/>
    <w:rsid w:val="002A241A"/>
    <w:rsid w:val="002A2479"/>
    <w:rsid w:val="002A266C"/>
    <w:rsid w:val="002A2BD8"/>
    <w:rsid w:val="002A3167"/>
    <w:rsid w:val="002A337B"/>
    <w:rsid w:val="002A3ADA"/>
    <w:rsid w:val="002A4106"/>
    <w:rsid w:val="002A4427"/>
    <w:rsid w:val="002A4937"/>
    <w:rsid w:val="002A4B5A"/>
    <w:rsid w:val="002A4E09"/>
    <w:rsid w:val="002A4E6E"/>
    <w:rsid w:val="002A5356"/>
    <w:rsid w:val="002A5547"/>
    <w:rsid w:val="002A59F7"/>
    <w:rsid w:val="002A5D6C"/>
    <w:rsid w:val="002A60B3"/>
    <w:rsid w:val="002A6614"/>
    <w:rsid w:val="002A66BB"/>
    <w:rsid w:val="002A6793"/>
    <w:rsid w:val="002A67BB"/>
    <w:rsid w:val="002A685D"/>
    <w:rsid w:val="002A6B80"/>
    <w:rsid w:val="002A6E2D"/>
    <w:rsid w:val="002A7541"/>
    <w:rsid w:val="002A772B"/>
    <w:rsid w:val="002A786C"/>
    <w:rsid w:val="002B00D2"/>
    <w:rsid w:val="002B03AF"/>
    <w:rsid w:val="002B0579"/>
    <w:rsid w:val="002B0D87"/>
    <w:rsid w:val="002B182E"/>
    <w:rsid w:val="002B19C5"/>
    <w:rsid w:val="002B1CB1"/>
    <w:rsid w:val="002B1DEB"/>
    <w:rsid w:val="002B1ECC"/>
    <w:rsid w:val="002B2623"/>
    <w:rsid w:val="002B281E"/>
    <w:rsid w:val="002B2973"/>
    <w:rsid w:val="002B2CE4"/>
    <w:rsid w:val="002B2EC0"/>
    <w:rsid w:val="002B3075"/>
    <w:rsid w:val="002B3373"/>
    <w:rsid w:val="002B33DB"/>
    <w:rsid w:val="002B3FE3"/>
    <w:rsid w:val="002B3FEC"/>
    <w:rsid w:val="002B41B5"/>
    <w:rsid w:val="002B424A"/>
    <w:rsid w:val="002B434E"/>
    <w:rsid w:val="002B45AB"/>
    <w:rsid w:val="002B4759"/>
    <w:rsid w:val="002B4A01"/>
    <w:rsid w:val="002B4A45"/>
    <w:rsid w:val="002B4A9F"/>
    <w:rsid w:val="002B4EC6"/>
    <w:rsid w:val="002B4ED4"/>
    <w:rsid w:val="002B4F6D"/>
    <w:rsid w:val="002B4FC0"/>
    <w:rsid w:val="002B51B6"/>
    <w:rsid w:val="002B58D1"/>
    <w:rsid w:val="002B5B6F"/>
    <w:rsid w:val="002B5C37"/>
    <w:rsid w:val="002B6240"/>
    <w:rsid w:val="002B6888"/>
    <w:rsid w:val="002B68DE"/>
    <w:rsid w:val="002B69D4"/>
    <w:rsid w:val="002B6E7E"/>
    <w:rsid w:val="002B6EA3"/>
    <w:rsid w:val="002B6EFA"/>
    <w:rsid w:val="002B70F3"/>
    <w:rsid w:val="002B73E7"/>
    <w:rsid w:val="002B75E6"/>
    <w:rsid w:val="002B7776"/>
    <w:rsid w:val="002B7AB2"/>
    <w:rsid w:val="002C0403"/>
    <w:rsid w:val="002C0529"/>
    <w:rsid w:val="002C073B"/>
    <w:rsid w:val="002C084D"/>
    <w:rsid w:val="002C0C1E"/>
    <w:rsid w:val="002C0C85"/>
    <w:rsid w:val="002C0D85"/>
    <w:rsid w:val="002C0DF7"/>
    <w:rsid w:val="002C1A1F"/>
    <w:rsid w:val="002C1E26"/>
    <w:rsid w:val="002C245C"/>
    <w:rsid w:val="002C25B4"/>
    <w:rsid w:val="002C2AB0"/>
    <w:rsid w:val="002C2DDA"/>
    <w:rsid w:val="002C3039"/>
    <w:rsid w:val="002C3120"/>
    <w:rsid w:val="002C31AE"/>
    <w:rsid w:val="002C396A"/>
    <w:rsid w:val="002C3B81"/>
    <w:rsid w:val="002C3FAA"/>
    <w:rsid w:val="002C4FF6"/>
    <w:rsid w:val="002C502C"/>
    <w:rsid w:val="002C5407"/>
    <w:rsid w:val="002C540B"/>
    <w:rsid w:val="002C589A"/>
    <w:rsid w:val="002C5938"/>
    <w:rsid w:val="002C5BA8"/>
    <w:rsid w:val="002C5EC5"/>
    <w:rsid w:val="002C6516"/>
    <w:rsid w:val="002C73BB"/>
    <w:rsid w:val="002C7584"/>
    <w:rsid w:val="002C7707"/>
    <w:rsid w:val="002C77A5"/>
    <w:rsid w:val="002C7929"/>
    <w:rsid w:val="002C7E7F"/>
    <w:rsid w:val="002D052A"/>
    <w:rsid w:val="002D0E61"/>
    <w:rsid w:val="002D0E82"/>
    <w:rsid w:val="002D153A"/>
    <w:rsid w:val="002D1B7D"/>
    <w:rsid w:val="002D1DD1"/>
    <w:rsid w:val="002D1E55"/>
    <w:rsid w:val="002D24D6"/>
    <w:rsid w:val="002D313E"/>
    <w:rsid w:val="002D3484"/>
    <w:rsid w:val="002D3AA0"/>
    <w:rsid w:val="002D3CC7"/>
    <w:rsid w:val="002D40FE"/>
    <w:rsid w:val="002D43C9"/>
    <w:rsid w:val="002D44DE"/>
    <w:rsid w:val="002D4C18"/>
    <w:rsid w:val="002D4C97"/>
    <w:rsid w:val="002D4CAF"/>
    <w:rsid w:val="002D4F39"/>
    <w:rsid w:val="002D5605"/>
    <w:rsid w:val="002D5A82"/>
    <w:rsid w:val="002D5C33"/>
    <w:rsid w:val="002D5CFB"/>
    <w:rsid w:val="002D5FBA"/>
    <w:rsid w:val="002D629C"/>
    <w:rsid w:val="002D6406"/>
    <w:rsid w:val="002D6474"/>
    <w:rsid w:val="002D65DE"/>
    <w:rsid w:val="002D685B"/>
    <w:rsid w:val="002D6C17"/>
    <w:rsid w:val="002D7383"/>
    <w:rsid w:val="002D75CF"/>
    <w:rsid w:val="002D7BB0"/>
    <w:rsid w:val="002D7D2B"/>
    <w:rsid w:val="002D7D92"/>
    <w:rsid w:val="002E0721"/>
    <w:rsid w:val="002E07C6"/>
    <w:rsid w:val="002E086F"/>
    <w:rsid w:val="002E0E73"/>
    <w:rsid w:val="002E1372"/>
    <w:rsid w:val="002E17E0"/>
    <w:rsid w:val="002E1813"/>
    <w:rsid w:val="002E1A11"/>
    <w:rsid w:val="002E1C0B"/>
    <w:rsid w:val="002E1FB3"/>
    <w:rsid w:val="002E2F4D"/>
    <w:rsid w:val="002E2FD8"/>
    <w:rsid w:val="002E30C8"/>
    <w:rsid w:val="002E315F"/>
    <w:rsid w:val="002E3168"/>
    <w:rsid w:val="002E3186"/>
    <w:rsid w:val="002E374F"/>
    <w:rsid w:val="002E37B6"/>
    <w:rsid w:val="002E3B9E"/>
    <w:rsid w:val="002E3FE7"/>
    <w:rsid w:val="002E421D"/>
    <w:rsid w:val="002E492F"/>
    <w:rsid w:val="002E4AF0"/>
    <w:rsid w:val="002E54A6"/>
    <w:rsid w:val="002E58DE"/>
    <w:rsid w:val="002E5A82"/>
    <w:rsid w:val="002E5BF3"/>
    <w:rsid w:val="002E5C7E"/>
    <w:rsid w:val="002E5F3A"/>
    <w:rsid w:val="002E60AA"/>
    <w:rsid w:val="002E6225"/>
    <w:rsid w:val="002E68CC"/>
    <w:rsid w:val="002E69FE"/>
    <w:rsid w:val="002E6A21"/>
    <w:rsid w:val="002E6A33"/>
    <w:rsid w:val="002E6AAD"/>
    <w:rsid w:val="002E6C5D"/>
    <w:rsid w:val="002E6DD3"/>
    <w:rsid w:val="002E723B"/>
    <w:rsid w:val="002E75A0"/>
    <w:rsid w:val="002E7B8A"/>
    <w:rsid w:val="002F031C"/>
    <w:rsid w:val="002F0408"/>
    <w:rsid w:val="002F0412"/>
    <w:rsid w:val="002F0544"/>
    <w:rsid w:val="002F09E8"/>
    <w:rsid w:val="002F1701"/>
    <w:rsid w:val="002F1BFF"/>
    <w:rsid w:val="002F1D45"/>
    <w:rsid w:val="002F1D6E"/>
    <w:rsid w:val="002F1F35"/>
    <w:rsid w:val="002F1F58"/>
    <w:rsid w:val="002F1F71"/>
    <w:rsid w:val="002F2351"/>
    <w:rsid w:val="002F2DED"/>
    <w:rsid w:val="002F337A"/>
    <w:rsid w:val="002F3814"/>
    <w:rsid w:val="002F4210"/>
    <w:rsid w:val="002F436B"/>
    <w:rsid w:val="002F490A"/>
    <w:rsid w:val="002F4C07"/>
    <w:rsid w:val="002F4E02"/>
    <w:rsid w:val="002F4EDD"/>
    <w:rsid w:val="002F5018"/>
    <w:rsid w:val="002F51B7"/>
    <w:rsid w:val="002F55B4"/>
    <w:rsid w:val="002F5712"/>
    <w:rsid w:val="002F5CD4"/>
    <w:rsid w:val="002F5D0B"/>
    <w:rsid w:val="002F5DF3"/>
    <w:rsid w:val="002F65BB"/>
    <w:rsid w:val="002F65F3"/>
    <w:rsid w:val="002F7018"/>
    <w:rsid w:val="002F7080"/>
    <w:rsid w:val="002F71CF"/>
    <w:rsid w:val="002F72FB"/>
    <w:rsid w:val="002F782F"/>
    <w:rsid w:val="002F795D"/>
    <w:rsid w:val="002F7EE5"/>
    <w:rsid w:val="002F7FF5"/>
    <w:rsid w:val="003003AB"/>
    <w:rsid w:val="00300415"/>
    <w:rsid w:val="003007B7"/>
    <w:rsid w:val="003018BB"/>
    <w:rsid w:val="00301AE5"/>
    <w:rsid w:val="003025C4"/>
    <w:rsid w:val="00302625"/>
    <w:rsid w:val="0030292F"/>
    <w:rsid w:val="00302CBF"/>
    <w:rsid w:val="0030374F"/>
    <w:rsid w:val="00303832"/>
    <w:rsid w:val="00303AB4"/>
    <w:rsid w:val="00303FC2"/>
    <w:rsid w:val="00304DF2"/>
    <w:rsid w:val="00304FC8"/>
    <w:rsid w:val="00305179"/>
    <w:rsid w:val="0030526D"/>
    <w:rsid w:val="00305295"/>
    <w:rsid w:val="00305521"/>
    <w:rsid w:val="003057FB"/>
    <w:rsid w:val="0030619F"/>
    <w:rsid w:val="00306532"/>
    <w:rsid w:val="00306537"/>
    <w:rsid w:val="003067DB"/>
    <w:rsid w:val="0030710F"/>
    <w:rsid w:val="00307528"/>
    <w:rsid w:val="003075D2"/>
    <w:rsid w:val="003102CA"/>
    <w:rsid w:val="0031038B"/>
    <w:rsid w:val="003108DB"/>
    <w:rsid w:val="00310C9E"/>
    <w:rsid w:val="0031120D"/>
    <w:rsid w:val="0031191A"/>
    <w:rsid w:val="00311C3C"/>
    <w:rsid w:val="00311E88"/>
    <w:rsid w:val="00311E9F"/>
    <w:rsid w:val="0031206C"/>
    <w:rsid w:val="003123A9"/>
    <w:rsid w:val="00312468"/>
    <w:rsid w:val="00312691"/>
    <w:rsid w:val="0031274A"/>
    <w:rsid w:val="0031280E"/>
    <w:rsid w:val="00312DC4"/>
    <w:rsid w:val="00312FEE"/>
    <w:rsid w:val="00313092"/>
    <w:rsid w:val="003130E5"/>
    <w:rsid w:val="003131EC"/>
    <w:rsid w:val="0031358F"/>
    <w:rsid w:val="0031382E"/>
    <w:rsid w:val="003139CF"/>
    <w:rsid w:val="00313B40"/>
    <w:rsid w:val="00313C23"/>
    <w:rsid w:val="00314148"/>
    <w:rsid w:val="00314186"/>
    <w:rsid w:val="0031435B"/>
    <w:rsid w:val="003143E8"/>
    <w:rsid w:val="0031466F"/>
    <w:rsid w:val="00314ED8"/>
    <w:rsid w:val="0031502A"/>
    <w:rsid w:val="003153B9"/>
    <w:rsid w:val="003156F0"/>
    <w:rsid w:val="0031572B"/>
    <w:rsid w:val="00315F43"/>
    <w:rsid w:val="00315FC0"/>
    <w:rsid w:val="00316010"/>
    <w:rsid w:val="003161E5"/>
    <w:rsid w:val="0031675F"/>
    <w:rsid w:val="003167C5"/>
    <w:rsid w:val="003169CF"/>
    <w:rsid w:val="00316B78"/>
    <w:rsid w:val="00316C94"/>
    <w:rsid w:val="00316C9D"/>
    <w:rsid w:val="00316E1A"/>
    <w:rsid w:val="003170EC"/>
    <w:rsid w:val="003173FE"/>
    <w:rsid w:val="003174D0"/>
    <w:rsid w:val="00317754"/>
    <w:rsid w:val="00317757"/>
    <w:rsid w:val="00317CE1"/>
    <w:rsid w:val="00320763"/>
    <w:rsid w:val="00320968"/>
    <w:rsid w:val="00320DF2"/>
    <w:rsid w:val="00321325"/>
    <w:rsid w:val="00321453"/>
    <w:rsid w:val="003216FE"/>
    <w:rsid w:val="00321C31"/>
    <w:rsid w:val="00322213"/>
    <w:rsid w:val="003226CE"/>
    <w:rsid w:val="003226E9"/>
    <w:rsid w:val="003229D6"/>
    <w:rsid w:val="00322B31"/>
    <w:rsid w:val="00322DA0"/>
    <w:rsid w:val="00322E85"/>
    <w:rsid w:val="00322EF0"/>
    <w:rsid w:val="00322FB6"/>
    <w:rsid w:val="0032311A"/>
    <w:rsid w:val="00323150"/>
    <w:rsid w:val="00323460"/>
    <w:rsid w:val="00323523"/>
    <w:rsid w:val="0032362A"/>
    <w:rsid w:val="0032380A"/>
    <w:rsid w:val="00323875"/>
    <w:rsid w:val="00323D60"/>
    <w:rsid w:val="00323ED7"/>
    <w:rsid w:val="00324950"/>
    <w:rsid w:val="00324B5F"/>
    <w:rsid w:val="00324D32"/>
    <w:rsid w:val="00324D81"/>
    <w:rsid w:val="0032524D"/>
    <w:rsid w:val="00325B99"/>
    <w:rsid w:val="00325D7E"/>
    <w:rsid w:val="00326122"/>
    <w:rsid w:val="0032638B"/>
    <w:rsid w:val="003263DE"/>
    <w:rsid w:val="0032698F"/>
    <w:rsid w:val="00326A86"/>
    <w:rsid w:val="00326D23"/>
    <w:rsid w:val="00327241"/>
    <w:rsid w:val="00327271"/>
    <w:rsid w:val="00327288"/>
    <w:rsid w:val="0032729F"/>
    <w:rsid w:val="003279CB"/>
    <w:rsid w:val="003300B5"/>
    <w:rsid w:val="003303C5"/>
    <w:rsid w:val="00330A90"/>
    <w:rsid w:val="00330E1E"/>
    <w:rsid w:val="00330F19"/>
    <w:rsid w:val="003316B8"/>
    <w:rsid w:val="00331EB0"/>
    <w:rsid w:val="003320DC"/>
    <w:rsid w:val="003327B6"/>
    <w:rsid w:val="003328B7"/>
    <w:rsid w:val="00332A37"/>
    <w:rsid w:val="00332EE0"/>
    <w:rsid w:val="003330A9"/>
    <w:rsid w:val="00333104"/>
    <w:rsid w:val="0033342F"/>
    <w:rsid w:val="00333536"/>
    <w:rsid w:val="003337DE"/>
    <w:rsid w:val="0033380B"/>
    <w:rsid w:val="0033384D"/>
    <w:rsid w:val="0033396B"/>
    <w:rsid w:val="00333AD6"/>
    <w:rsid w:val="00333AFE"/>
    <w:rsid w:val="00333E5C"/>
    <w:rsid w:val="0033439F"/>
    <w:rsid w:val="00334C15"/>
    <w:rsid w:val="00334DF0"/>
    <w:rsid w:val="0033564D"/>
    <w:rsid w:val="003361A3"/>
    <w:rsid w:val="00337555"/>
    <w:rsid w:val="00337832"/>
    <w:rsid w:val="0033793C"/>
    <w:rsid w:val="0033796C"/>
    <w:rsid w:val="00337C25"/>
    <w:rsid w:val="00337CE6"/>
    <w:rsid w:val="00337DC8"/>
    <w:rsid w:val="0034035E"/>
    <w:rsid w:val="003406C2"/>
    <w:rsid w:val="00340738"/>
    <w:rsid w:val="00340858"/>
    <w:rsid w:val="003408B8"/>
    <w:rsid w:val="00340B65"/>
    <w:rsid w:val="00340CB8"/>
    <w:rsid w:val="00340CD9"/>
    <w:rsid w:val="00340FEA"/>
    <w:rsid w:val="003410E7"/>
    <w:rsid w:val="0034118E"/>
    <w:rsid w:val="00341750"/>
    <w:rsid w:val="0034176A"/>
    <w:rsid w:val="00341E66"/>
    <w:rsid w:val="0034200D"/>
    <w:rsid w:val="003422F5"/>
    <w:rsid w:val="003427D5"/>
    <w:rsid w:val="00342CAF"/>
    <w:rsid w:val="00342CE9"/>
    <w:rsid w:val="0034327A"/>
    <w:rsid w:val="0034347A"/>
    <w:rsid w:val="0034354A"/>
    <w:rsid w:val="003438E4"/>
    <w:rsid w:val="00343F11"/>
    <w:rsid w:val="003443E2"/>
    <w:rsid w:val="0034443C"/>
    <w:rsid w:val="00344AF4"/>
    <w:rsid w:val="00344E2D"/>
    <w:rsid w:val="00344F31"/>
    <w:rsid w:val="003450DD"/>
    <w:rsid w:val="003450F3"/>
    <w:rsid w:val="00345138"/>
    <w:rsid w:val="0034532E"/>
    <w:rsid w:val="00345723"/>
    <w:rsid w:val="0034577C"/>
    <w:rsid w:val="00345B10"/>
    <w:rsid w:val="00345E27"/>
    <w:rsid w:val="00345E71"/>
    <w:rsid w:val="00346D9A"/>
    <w:rsid w:val="00346ECC"/>
    <w:rsid w:val="00347492"/>
    <w:rsid w:val="00347540"/>
    <w:rsid w:val="00347595"/>
    <w:rsid w:val="00347822"/>
    <w:rsid w:val="0034797D"/>
    <w:rsid w:val="00347FC3"/>
    <w:rsid w:val="00350A91"/>
    <w:rsid w:val="00350BDF"/>
    <w:rsid w:val="00350C02"/>
    <w:rsid w:val="00350D34"/>
    <w:rsid w:val="003512C4"/>
    <w:rsid w:val="00351D3D"/>
    <w:rsid w:val="00351D45"/>
    <w:rsid w:val="0035239D"/>
    <w:rsid w:val="00352425"/>
    <w:rsid w:val="00352433"/>
    <w:rsid w:val="0035278F"/>
    <w:rsid w:val="003531E7"/>
    <w:rsid w:val="00353692"/>
    <w:rsid w:val="003536C6"/>
    <w:rsid w:val="00353E66"/>
    <w:rsid w:val="0035404E"/>
    <w:rsid w:val="003543FA"/>
    <w:rsid w:val="003549BF"/>
    <w:rsid w:val="00354A5E"/>
    <w:rsid w:val="00355768"/>
    <w:rsid w:val="00355B8F"/>
    <w:rsid w:val="00355BB4"/>
    <w:rsid w:val="00355CD6"/>
    <w:rsid w:val="00355CE0"/>
    <w:rsid w:val="00356249"/>
    <w:rsid w:val="003562B6"/>
    <w:rsid w:val="00356487"/>
    <w:rsid w:val="0035664B"/>
    <w:rsid w:val="0035679F"/>
    <w:rsid w:val="003567DC"/>
    <w:rsid w:val="00356B4C"/>
    <w:rsid w:val="00356B90"/>
    <w:rsid w:val="00356E36"/>
    <w:rsid w:val="00356F91"/>
    <w:rsid w:val="0035701B"/>
    <w:rsid w:val="003571AF"/>
    <w:rsid w:val="003576C5"/>
    <w:rsid w:val="00357C9F"/>
    <w:rsid w:val="00357DCD"/>
    <w:rsid w:val="00357E11"/>
    <w:rsid w:val="00357E9B"/>
    <w:rsid w:val="00357F06"/>
    <w:rsid w:val="0036036C"/>
    <w:rsid w:val="00360827"/>
    <w:rsid w:val="00360C28"/>
    <w:rsid w:val="003610DD"/>
    <w:rsid w:val="00361793"/>
    <w:rsid w:val="00361888"/>
    <w:rsid w:val="003618F2"/>
    <w:rsid w:val="00362AC5"/>
    <w:rsid w:val="00362FB5"/>
    <w:rsid w:val="0036332A"/>
    <w:rsid w:val="003635BA"/>
    <w:rsid w:val="00363645"/>
    <w:rsid w:val="00363649"/>
    <w:rsid w:val="00363A3B"/>
    <w:rsid w:val="00363E6E"/>
    <w:rsid w:val="00363ED5"/>
    <w:rsid w:val="00363F0F"/>
    <w:rsid w:val="00363F71"/>
    <w:rsid w:val="00364486"/>
    <w:rsid w:val="003649A9"/>
    <w:rsid w:val="00365423"/>
    <w:rsid w:val="003654B7"/>
    <w:rsid w:val="0036562B"/>
    <w:rsid w:val="003660C2"/>
    <w:rsid w:val="00366D71"/>
    <w:rsid w:val="00366E04"/>
    <w:rsid w:val="00366E26"/>
    <w:rsid w:val="003670D1"/>
    <w:rsid w:val="003670D2"/>
    <w:rsid w:val="00367258"/>
    <w:rsid w:val="003676DA"/>
    <w:rsid w:val="003701C6"/>
    <w:rsid w:val="00370550"/>
    <w:rsid w:val="00371044"/>
    <w:rsid w:val="0037193F"/>
    <w:rsid w:val="00371AA4"/>
    <w:rsid w:val="00371D0E"/>
    <w:rsid w:val="00371E4F"/>
    <w:rsid w:val="0037267E"/>
    <w:rsid w:val="003727AD"/>
    <w:rsid w:val="00372CE8"/>
    <w:rsid w:val="00372F52"/>
    <w:rsid w:val="00372FAF"/>
    <w:rsid w:val="00372FE0"/>
    <w:rsid w:val="00373F67"/>
    <w:rsid w:val="0037415D"/>
    <w:rsid w:val="00374ED3"/>
    <w:rsid w:val="0037501F"/>
    <w:rsid w:val="0037510F"/>
    <w:rsid w:val="00375156"/>
    <w:rsid w:val="00375783"/>
    <w:rsid w:val="0037591F"/>
    <w:rsid w:val="0037592A"/>
    <w:rsid w:val="00375942"/>
    <w:rsid w:val="00375A3B"/>
    <w:rsid w:val="00375DDD"/>
    <w:rsid w:val="00375E32"/>
    <w:rsid w:val="00375E7C"/>
    <w:rsid w:val="0037606D"/>
    <w:rsid w:val="0037669F"/>
    <w:rsid w:val="00376790"/>
    <w:rsid w:val="003767A4"/>
    <w:rsid w:val="00377238"/>
    <w:rsid w:val="0037724E"/>
    <w:rsid w:val="00377423"/>
    <w:rsid w:val="0037798B"/>
    <w:rsid w:val="00377A11"/>
    <w:rsid w:val="00377B8D"/>
    <w:rsid w:val="00377CF3"/>
    <w:rsid w:val="00377D0D"/>
    <w:rsid w:val="00377D57"/>
    <w:rsid w:val="00377E13"/>
    <w:rsid w:val="00380486"/>
    <w:rsid w:val="003808EB"/>
    <w:rsid w:val="00380BA6"/>
    <w:rsid w:val="00380C45"/>
    <w:rsid w:val="003814A2"/>
    <w:rsid w:val="00381A07"/>
    <w:rsid w:val="00381EBC"/>
    <w:rsid w:val="00382325"/>
    <w:rsid w:val="00382495"/>
    <w:rsid w:val="00382734"/>
    <w:rsid w:val="003828EC"/>
    <w:rsid w:val="003829B6"/>
    <w:rsid w:val="0038312B"/>
    <w:rsid w:val="0038358A"/>
    <w:rsid w:val="003839B0"/>
    <w:rsid w:val="00383A26"/>
    <w:rsid w:val="00383DD1"/>
    <w:rsid w:val="00383F05"/>
    <w:rsid w:val="003841BD"/>
    <w:rsid w:val="003842B4"/>
    <w:rsid w:val="0038462B"/>
    <w:rsid w:val="00384935"/>
    <w:rsid w:val="00384B9E"/>
    <w:rsid w:val="00384E91"/>
    <w:rsid w:val="00384FEF"/>
    <w:rsid w:val="0038506B"/>
    <w:rsid w:val="003853DA"/>
    <w:rsid w:val="0038544A"/>
    <w:rsid w:val="0038576F"/>
    <w:rsid w:val="00385BD0"/>
    <w:rsid w:val="00386006"/>
    <w:rsid w:val="0038603B"/>
    <w:rsid w:val="0038612C"/>
    <w:rsid w:val="00386320"/>
    <w:rsid w:val="00386877"/>
    <w:rsid w:val="003868E4"/>
    <w:rsid w:val="00386B0D"/>
    <w:rsid w:val="003872EE"/>
    <w:rsid w:val="003875C6"/>
    <w:rsid w:val="00387FB5"/>
    <w:rsid w:val="003915FF"/>
    <w:rsid w:val="003919DE"/>
    <w:rsid w:val="00391C08"/>
    <w:rsid w:val="0039223D"/>
    <w:rsid w:val="00392466"/>
    <w:rsid w:val="00392482"/>
    <w:rsid w:val="0039291B"/>
    <w:rsid w:val="00392A85"/>
    <w:rsid w:val="00392F3C"/>
    <w:rsid w:val="00393425"/>
    <w:rsid w:val="00393526"/>
    <w:rsid w:val="00393585"/>
    <w:rsid w:val="003935F8"/>
    <w:rsid w:val="0039392F"/>
    <w:rsid w:val="00393CAA"/>
    <w:rsid w:val="0039478A"/>
    <w:rsid w:val="00394D62"/>
    <w:rsid w:val="0039523F"/>
    <w:rsid w:val="00396173"/>
    <w:rsid w:val="003963F1"/>
    <w:rsid w:val="0039648C"/>
    <w:rsid w:val="0039657F"/>
    <w:rsid w:val="003968FB"/>
    <w:rsid w:val="00396C95"/>
    <w:rsid w:val="00396DAA"/>
    <w:rsid w:val="00396E3C"/>
    <w:rsid w:val="00396F01"/>
    <w:rsid w:val="00397610"/>
    <w:rsid w:val="0039779D"/>
    <w:rsid w:val="00397831"/>
    <w:rsid w:val="00397B93"/>
    <w:rsid w:val="00397E77"/>
    <w:rsid w:val="003A0793"/>
    <w:rsid w:val="003A121B"/>
    <w:rsid w:val="003A1325"/>
    <w:rsid w:val="003A1369"/>
    <w:rsid w:val="003A1409"/>
    <w:rsid w:val="003A14FB"/>
    <w:rsid w:val="003A1602"/>
    <w:rsid w:val="003A18EC"/>
    <w:rsid w:val="003A1A27"/>
    <w:rsid w:val="003A1A39"/>
    <w:rsid w:val="003A1A79"/>
    <w:rsid w:val="003A1ACD"/>
    <w:rsid w:val="003A200D"/>
    <w:rsid w:val="003A220C"/>
    <w:rsid w:val="003A25FA"/>
    <w:rsid w:val="003A280A"/>
    <w:rsid w:val="003A31CB"/>
    <w:rsid w:val="003A328B"/>
    <w:rsid w:val="003A32A6"/>
    <w:rsid w:val="003A33BB"/>
    <w:rsid w:val="003A3783"/>
    <w:rsid w:val="003A39CF"/>
    <w:rsid w:val="003A3FE1"/>
    <w:rsid w:val="003A41AB"/>
    <w:rsid w:val="003A4EE9"/>
    <w:rsid w:val="003A5187"/>
    <w:rsid w:val="003A5A8D"/>
    <w:rsid w:val="003A5A8E"/>
    <w:rsid w:val="003A5F55"/>
    <w:rsid w:val="003A669F"/>
    <w:rsid w:val="003A67ED"/>
    <w:rsid w:val="003A6C2C"/>
    <w:rsid w:val="003A6F53"/>
    <w:rsid w:val="003A71B4"/>
    <w:rsid w:val="003A73FA"/>
    <w:rsid w:val="003A7498"/>
    <w:rsid w:val="003B016D"/>
    <w:rsid w:val="003B0472"/>
    <w:rsid w:val="003B076B"/>
    <w:rsid w:val="003B0D3E"/>
    <w:rsid w:val="003B0D6F"/>
    <w:rsid w:val="003B0E1A"/>
    <w:rsid w:val="003B0FC2"/>
    <w:rsid w:val="003B1084"/>
    <w:rsid w:val="003B11FD"/>
    <w:rsid w:val="003B1337"/>
    <w:rsid w:val="003B1626"/>
    <w:rsid w:val="003B18F1"/>
    <w:rsid w:val="003B1B7E"/>
    <w:rsid w:val="003B1BA8"/>
    <w:rsid w:val="003B2657"/>
    <w:rsid w:val="003B29C4"/>
    <w:rsid w:val="003B2D9E"/>
    <w:rsid w:val="003B3346"/>
    <w:rsid w:val="003B362E"/>
    <w:rsid w:val="003B36B3"/>
    <w:rsid w:val="003B3795"/>
    <w:rsid w:val="003B3C37"/>
    <w:rsid w:val="003B3F02"/>
    <w:rsid w:val="003B4199"/>
    <w:rsid w:val="003B41AE"/>
    <w:rsid w:val="003B4A79"/>
    <w:rsid w:val="003B5B67"/>
    <w:rsid w:val="003B61C5"/>
    <w:rsid w:val="003B6440"/>
    <w:rsid w:val="003B646C"/>
    <w:rsid w:val="003B657F"/>
    <w:rsid w:val="003B684B"/>
    <w:rsid w:val="003B6B53"/>
    <w:rsid w:val="003B6FC9"/>
    <w:rsid w:val="003B700B"/>
    <w:rsid w:val="003B712F"/>
    <w:rsid w:val="003B73DC"/>
    <w:rsid w:val="003B78FF"/>
    <w:rsid w:val="003B7A3D"/>
    <w:rsid w:val="003B7C96"/>
    <w:rsid w:val="003B7DE5"/>
    <w:rsid w:val="003C044C"/>
    <w:rsid w:val="003C0500"/>
    <w:rsid w:val="003C0551"/>
    <w:rsid w:val="003C0EEA"/>
    <w:rsid w:val="003C101B"/>
    <w:rsid w:val="003C13AB"/>
    <w:rsid w:val="003C1730"/>
    <w:rsid w:val="003C1841"/>
    <w:rsid w:val="003C1914"/>
    <w:rsid w:val="003C1D03"/>
    <w:rsid w:val="003C1DAC"/>
    <w:rsid w:val="003C1DF3"/>
    <w:rsid w:val="003C22CD"/>
    <w:rsid w:val="003C308D"/>
    <w:rsid w:val="003C30AA"/>
    <w:rsid w:val="003C3523"/>
    <w:rsid w:val="003C3A28"/>
    <w:rsid w:val="003C3B3B"/>
    <w:rsid w:val="003C3CDA"/>
    <w:rsid w:val="003C42D9"/>
    <w:rsid w:val="003C42E3"/>
    <w:rsid w:val="003C44BD"/>
    <w:rsid w:val="003C4530"/>
    <w:rsid w:val="003C462F"/>
    <w:rsid w:val="003C480D"/>
    <w:rsid w:val="003C4886"/>
    <w:rsid w:val="003C4BE5"/>
    <w:rsid w:val="003C4C79"/>
    <w:rsid w:val="003C4CCA"/>
    <w:rsid w:val="003C501A"/>
    <w:rsid w:val="003C54BA"/>
    <w:rsid w:val="003C55D0"/>
    <w:rsid w:val="003C5817"/>
    <w:rsid w:val="003C590E"/>
    <w:rsid w:val="003C6303"/>
    <w:rsid w:val="003C6573"/>
    <w:rsid w:val="003C657E"/>
    <w:rsid w:val="003C65A2"/>
    <w:rsid w:val="003C6766"/>
    <w:rsid w:val="003C6778"/>
    <w:rsid w:val="003C69C2"/>
    <w:rsid w:val="003C6A07"/>
    <w:rsid w:val="003C6A3E"/>
    <w:rsid w:val="003C6B23"/>
    <w:rsid w:val="003C6F66"/>
    <w:rsid w:val="003C7609"/>
    <w:rsid w:val="003C7A8A"/>
    <w:rsid w:val="003C7D56"/>
    <w:rsid w:val="003C7D58"/>
    <w:rsid w:val="003D003E"/>
    <w:rsid w:val="003D0423"/>
    <w:rsid w:val="003D0536"/>
    <w:rsid w:val="003D1209"/>
    <w:rsid w:val="003D1212"/>
    <w:rsid w:val="003D16FE"/>
    <w:rsid w:val="003D17F1"/>
    <w:rsid w:val="003D1E4A"/>
    <w:rsid w:val="003D214D"/>
    <w:rsid w:val="003D25F8"/>
    <w:rsid w:val="003D2C6E"/>
    <w:rsid w:val="003D332F"/>
    <w:rsid w:val="003D377A"/>
    <w:rsid w:val="003D394D"/>
    <w:rsid w:val="003D3E34"/>
    <w:rsid w:val="003D3F2B"/>
    <w:rsid w:val="003D3F31"/>
    <w:rsid w:val="003D3F71"/>
    <w:rsid w:val="003D4125"/>
    <w:rsid w:val="003D4290"/>
    <w:rsid w:val="003D4510"/>
    <w:rsid w:val="003D492F"/>
    <w:rsid w:val="003D4A12"/>
    <w:rsid w:val="003D4AAE"/>
    <w:rsid w:val="003D4AB4"/>
    <w:rsid w:val="003D5245"/>
    <w:rsid w:val="003D5702"/>
    <w:rsid w:val="003D57DD"/>
    <w:rsid w:val="003D5D2B"/>
    <w:rsid w:val="003D6379"/>
    <w:rsid w:val="003D6BF8"/>
    <w:rsid w:val="003D6EC4"/>
    <w:rsid w:val="003D6F94"/>
    <w:rsid w:val="003D74EB"/>
    <w:rsid w:val="003D7CC2"/>
    <w:rsid w:val="003D7E10"/>
    <w:rsid w:val="003D7EAC"/>
    <w:rsid w:val="003E0571"/>
    <w:rsid w:val="003E14B6"/>
    <w:rsid w:val="003E1543"/>
    <w:rsid w:val="003E1771"/>
    <w:rsid w:val="003E1F01"/>
    <w:rsid w:val="003E209B"/>
    <w:rsid w:val="003E2F08"/>
    <w:rsid w:val="003E332E"/>
    <w:rsid w:val="003E34A8"/>
    <w:rsid w:val="003E3615"/>
    <w:rsid w:val="003E3789"/>
    <w:rsid w:val="003E3AB1"/>
    <w:rsid w:val="003E3D25"/>
    <w:rsid w:val="003E40B3"/>
    <w:rsid w:val="003E41CF"/>
    <w:rsid w:val="003E424C"/>
    <w:rsid w:val="003E424D"/>
    <w:rsid w:val="003E4422"/>
    <w:rsid w:val="003E4E78"/>
    <w:rsid w:val="003E5379"/>
    <w:rsid w:val="003E595E"/>
    <w:rsid w:val="003E5AFD"/>
    <w:rsid w:val="003E62E5"/>
    <w:rsid w:val="003E634D"/>
    <w:rsid w:val="003E64D8"/>
    <w:rsid w:val="003E67C9"/>
    <w:rsid w:val="003E6C9C"/>
    <w:rsid w:val="003E6F88"/>
    <w:rsid w:val="003E7607"/>
    <w:rsid w:val="003E7C6B"/>
    <w:rsid w:val="003E7D03"/>
    <w:rsid w:val="003F006C"/>
    <w:rsid w:val="003F020A"/>
    <w:rsid w:val="003F03FE"/>
    <w:rsid w:val="003F04C1"/>
    <w:rsid w:val="003F065C"/>
    <w:rsid w:val="003F0FA1"/>
    <w:rsid w:val="003F17DD"/>
    <w:rsid w:val="003F1AB1"/>
    <w:rsid w:val="003F1D3F"/>
    <w:rsid w:val="003F1F79"/>
    <w:rsid w:val="003F20E6"/>
    <w:rsid w:val="003F3257"/>
    <w:rsid w:val="003F3738"/>
    <w:rsid w:val="003F3767"/>
    <w:rsid w:val="003F3ED0"/>
    <w:rsid w:val="003F4299"/>
    <w:rsid w:val="003F457D"/>
    <w:rsid w:val="003F4EB9"/>
    <w:rsid w:val="003F57D2"/>
    <w:rsid w:val="003F5C6A"/>
    <w:rsid w:val="003F61CC"/>
    <w:rsid w:val="003F6879"/>
    <w:rsid w:val="003F688A"/>
    <w:rsid w:val="003F692B"/>
    <w:rsid w:val="003F69FB"/>
    <w:rsid w:val="003F6F20"/>
    <w:rsid w:val="003F72E9"/>
    <w:rsid w:val="003F730C"/>
    <w:rsid w:val="003F7415"/>
    <w:rsid w:val="003F766F"/>
    <w:rsid w:val="003F7CE1"/>
    <w:rsid w:val="003F7CE6"/>
    <w:rsid w:val="003F7D6C"/>
    <w:rsid w:val="0040003F"/>
    <w:rsid w:val="0040042A"/>
    <w:rsid w:val="004004F3"/>
    <w:rsid w:val="00400598"/>
    <w:rsid w:val="004007D5"/>
    <w:rsid w:val="004008EA"/>
    <w:rsid w:val="00400A94"/>
    <w:rsid w:val="0040145B"/>
    <w:rsid w:val="0040173D"/>
    <w:rsid w:val="004018DA"/>
    <w:rsid w:val="00401B32"/>
    <w:rsid w:val="00401B47"/>
    <w:rsid w:val="00401CA1"/>
    <w:rsid w:val="004022F5"/>
    <w:rsid w:val="00402827"/>
    <w:rsid w:val="00403118"/>
    <w:rsid w:val="00404321"/>
    <w:rsid w:val="004043D1"/>
    <w:rsid w:val="0040450D"/>
    <w:rsid w:val="004045C0"/>
    <w:rsid w:val="0040489D"/>
    <w:rsid w:val="004048A8"/>
    <w:rsid w:val="004050E3"/>
    <w:rsid w:val="00405468"/>
    <w:rsid w:val="0040564C"/>
    <w:rsid w:val="004058AD"/>
    <w:rsid w:val="004060AE"/>
    <w:rsid w:val="004060C5"/>
    <w:rsid w:val="004061C1"/>
    <w:rsid w:val="0040628D"/>
    <w:rsid w:val="004067CC"/>
    <w:rsid w:val="004069C4"/>
    <w:rsid w:val="00406E20"/>
    <w:rsid w:val="00407066"/>
    <w:rsid w:val="00407409"/>
    <w:rsid w:val="004074F3"/>
    <w:rsid w:val="00407A44"/>
    <w:rsid w:val="00410113"/>
    <w:rsid w:val="00410B66"/>
    <w:rsid w:val="00410D68"/>
    <w:rsid w:val="00410DD4"/>
    <w:rsid w:val="00411C55"/>
    <w:rsid w:val="00411CBD"/>
    <w:rsid w:val="00411CFE"/>
    <w:rsid w:val="00412084"/>
    <w:rsid w:val="004125DA"/>
    <w:rsid w:val="00412CC7"/>
    <w:rsid w:val="00412F87"/>
    <w:rsid w:val="00413075"/>
    <w:rsid w:val="0041308F"/>
    <w:rsid w:val="004134A9"/>
    <w:rsid w:val="0041355D"/>
    <w:rsid w:val="004135C0"/>
    <w:rsid w:val="00413D73"/>
    <w:rsid w:val="00413FC2"/>
    <w:rsid w:val="00415252"/>
    <w:rsid w:val="00415CE2"/>
    <w:rsid w:val="00415EFF"/>
    <w:rsid w:val="00416832"/>
    <w:rsid w:val="00416E8D"/>
    <w:rsid w:val="0041701B"/>
    <w:rsid w:val="004173A4"/>
    <w:rsid w:val="00417931"/>
    <w:rsid w:val="004179F7"/>
    <w:rsid w:val="00417A5F"/>
    <w:rsid w:val="00420141"/>
    <w:rsid w:val="00420187"/>
    <w:rsid w:val="00420317"/>
    <w:rsid w:val="00421439"/>
    <w:rsid w:val="004214E1"/>
    <w:rsid w:val="00421538"/>
    <w:rsid w:val="004215CA"/>
    <w:rsid w:val="00421A1E"/>
    <w:rsid w:val="004222D6"/>
    <w:rsid w:val="004224BB"/>
    <w:rsid w:val="00423384"/>
    <w:rsid w:val="00423D38"/>
    <w:rsid w:val="004244C8"/>
    <w:rsid w:val="004245BB"/>
    <w:rsid w:val="00424BF2"/>
    <w:rsid w:val="00424CF7"/>
    <w:rsid w:val="0042528A"/>
    <w:rsid w:val="00425D48"/>
    <w:rsid w:val="00425DED"/>
    <w:rsid w:val="004262B9"/>
    <w:rsid w:val="0042635D"/>
    <w:rsid w:val="00426A59"/>
    <w:rsid w:val="00426B6A"/>
    <w:rsid w:val="00426C9C"/>
    <w:rsid w:val="00426D17"/>
    <w:rsid w:val="00426DC7"/>
    <w:rsid w:val="00426F82"/>
    <w:rsid w:val="0042766D"/>
    <w:rsid w:val="0042766E"/>
    <w:rsid w:val="00427AF2"/>
    <w:rsid w:val="00427EC3"/>
    <w:rsid w:val="00430035"/>
    <w:rsid w:val="004301EB"/>
    <w:rsid w:val="004303CD"/>
    <w:rsid w:val="004303E8"/>
    <w:rsid w:val="004304D4"/>
    <w:rsid w:val="00430747"/>
    <w:rsid w:val="00430B6E"/>
    <w:rsid w:val="00430C82"/>
    <w:rsid w:val="004312E7"/>
    <w:rsid w:val="004317B2"/>
    <w:rsid w:val="00431A41"/>
    <w:rsid w:val="00431A6A"/>
    <w:rsid w:val="00431A9D"/>
    <w:rsid w:val="00431D41"/>
    <w:rsid w:val="00431E94"/>
    <w:rsid w:val="0043244B"/>
    <w:rsid w:val="0043254A"/>
    <w:rsid w:val="00432ADD"/>
    <w:rsid w:val="00432C27"/>
    <w:rsid w:val="0043321E"/>
    <w:rsid w:val="00433235"/>
    <w:rsid w:val="004333FA"/>
    <w:rsid w:val="00433FD6"/>
    <w:rsid w:val="004341B9"/>
    <w:rsid w:val="004342DE"/>
    <w:rsid w:val="00434A42"/>
    <w:rsid w:val="00434BE0"/>
    <w:rsid w:val="00434C26"/>
    <w:rsid w:val="00434E89"/>
    <w:rsid w:val="004350C7"/>
    <w:rsid w:val="004353EE"/>
    <w:rsid w:val="00435CF2"/>
    <w:rsid w:val="00435EFF"/>
    <w:rsid w:val="00436C60"/>
    <w:rsid w:val="00437060"/>
    <w:rsid w:val="00437138"/>
    <w:rsid w:val="0043724A"/>
    <w:rsid w:val="0043727E"/>
    <w:rsid w:val="004373CE"/>
    <w:rsid w:val="00437458"/>
    <w:rsid w:val="00437759"/>
    <w:rsid w:val="00437CA4"/>
    <w:rsid w:val="00437F73"/>
    <w:rsid w:val="00440C9B"/>
    <w:rsid w:val="00441560"/>
    <w:rsid w:val="00441569"/>
    <w:rsid w:val="00441733"/>
    <w:rsid w:val="00441B91"/>
    <w:rsid w:val="00441BD6"/>
    <w:rsid w:val="00441D0C"/>
    <w:rsid w:val="00441DC2"/>
    <w:rsid w:val="004421EB"/>
    <w:rsid w:val="00442508"/>
    <w:rsid w:val="00443707"/>
    <w:rsid w:val="00443CBE"/>
    <w:rsid w:val="004446C4"/>
    <w:rsid w:val="00444A72"/>
    <w:rsid w:val="00444BC2"/>
    <w:rsid w:val="0044509A"/>
    <w:rsid w:val="004451AB"/>
    <w:rsid w:val="0044577F"/>
    <w:rsid w:val="00445A46"/>
    <w:rsid w:val="00446622"/>
    <w:rsid w:val="00446AEF"/>
    <w:rsid w:val="00446B39"/>
    <w:rsid w:val="00446EBC"/>
    <w:rsid w:val="00446FF7"/>
    <w:rsid w:val="004470BE"/>
    <w:rsid w:val="00447106"/>
    <w:rsid w:val="00447234"/>
    <w:rsid w:val="004476E9"/>
    <w:rsid w:val="00447FF6"/>
    <w:rsid w:val="00450014"/>
    <w:rsid w:val="00450039"/>
    <w:rsid w:val="004501A3"/>
    <w:rsid w:val="0045073D"/>
    <w:rsid w:val="00450888"/>
    <w:rsid w:val="004508DC"/>
    <w:rsid w:val="00450C89"/>
    <w:rsid w:val="00450CCB"/>
    <w:rsid w:val="00450F9F"/>
    <w:rsid w:val="00451079"/>
    <w:rsid w:val="00451447"/>
    <w:rsid w:val="0045191A"/>
    <w:rsid w:val="00451B65"/>
    <w:rsid w:val="0045213F"/>
    <w:rsid w:val="0045223A"/>
    <w:rsid w:val="00452413"/>
    <w:rsid w:val="00452BF3"/>
    <w:rsid w:val="00452D70"/>
    <w:rsid w:val="004532C4"/>
    <w:rsid w:val="00453B7B"/>
    <w:rsid w:val="00453CAC"/>
    <w:rsid w:val="00454416"/>
    <w:rsid w:val="004548BA"/>
    <w:rsid w:val="00454A6D"/>
    <w:rsid w:val="004554DB"/>
    <w:rsid w:val="004555D6"/>
    <w:rsid w:val="0045596A"/>
    <w:rsid w:val="00455DF2"/>
    <w:rsid w:val="0045668D"/>
    <w:rsid w:val="004567B8"/>
    <w:rsid w:val="0045710F"/>
    <w:rsid w:val="00457224"/>
    <w:rsid w:val="0045786A"/>
    <w:rsid w:val="00457938"/>
    <w:rsid w:val="004579A2"/>
    <w:rsid w:val="00457E50"/>
    <w:rsid w:val="00460219"/>
    <w:rsid w:val="00460350"/>
    <w:rsid w:val="004603FC"/>
    <w:rsid w:val="0046040D"/>
    <w:rsid w:val="004605CB"/>
    <w:rsid w:val="0046078D"/>
    <w:rsid w:val="00460AEA"/>
    <w:rsid w:val="00460B82"/>
    <w:rsid w:val="004610C1"/>
    <w:rsid w:val="004612CC"/>
    <w:rsid w:val="004612D8"/>
    <w:rsid w:val="00461337"/>
    <w:rsid w:val="00461C55"/>
    <w:rsid w:val="00462083"/>
    <w:rsid w:val="004620EF"/>
    <w:rsid w:val="00462677"/>
    <w:rsid w:val="004626A4"/>
    <w:rsid w:val="0046270A"/>
    <w:rsid w:val="0046294E"/>
    <w:rsid w:val="00462AFC"/>
    <w:rsid w:val="00462D79"/>
    <w:rsid w:val="00462F82"/>
    <w:rsid w:val="00463230"/>
    <w:rsid w:val="00463461"/>
    <w:rsid w:val="004635DB"/>
    <w:rsid w:val="00463A39"/>
    <w:rsid w:val="00463B09"/>
    <w:rsid w:val="00463EDC"/>
    <w:rsid w:val="00463FA7"/>
    <w:rsid w:val="00464277"/>
    <w:rsid w:val="00464C7B"/>
    <w:rsid w:val="00465AD7"/>
    <w:rsid w:val="00465B0A"/>
    <w:rsid w:val="00465BAE"/>
    <w:rsid w:val="00465C07"/>
    <w:rsid w:val="00465C8E"/>
    <w:rsid w:val="00465EE2"/>
    <w:rsid w:val="00466722"/>
    <w:rsid w:val="0046692B"/>
    <w:rsid w:val="00466AA7"/>
    <w:rsid w:val="00466ABA"/>
    <w:rsid w:val="00466E60"/>
    <w:rsid w:val="00467D16"/>
    <w:rsid w:val="00470159"/>
    <w:rsid w:val="004704F0"/>
    <w:rsid w:val="00470997"/>
    <w:rsid w:val="00470B4D"/>
    <w:rsid w:val="00470CA0"/>
    <w:rsid w:val="00470DF5"/>
    <w:rsid w:val="00470EC1"/>
    <w:rsid w:val="00470F7B"/>
    <w:rsid w:val="00470F80"/>
    <w:rsid w:val="004710E5"/>
    <w:rsid w:val="00471434"/>
    <w:rsid w:val="004715AE"/>
    <w:rsid w:val="00471718"/>
    <w:rsid w:val="004718F7"/>
    <w:rsid w:val="00471D37"/>
    <w:rsid w:val="00472181"/>
    <w:rsid w:val="004722BC"/>
    <w:rsid w:val="00472862"/>
    <w:rsid w:val="00472C67"/>
    <w:rsid w:val="00472DD8"/>
    <w:rsid w:val="00472E7F"/>
    <w:rsid w:val="0047319C"/>
    <w:rsid w:val="004735AE"/>
    <w:rsid w:val="0047376D"/>
    <w:rsid w:val="004739AD"/>
    <w:rsid w:val="00473C9B"/>
    <w:rsid w:val="00473F22"/>
    <w:rsid w:val="004740AB"/>
    <w:rsid w:val="0047412B"/>
    <w:rsid w:val="0047434F"/>
    <w:rsid w:val="00474448"/>
    <w:rsid w:val="00474849"/>
    <w:rsid w:val="00474E86"/>
    <w:rsid w:val="00475071"/>
    <w:rsid w:val="004754B1"/>
    <w:rsid w:val="0047560C"/>
    <w:rsid w:val="00475852"/>
    <w:rsid w:val="004758C4"/>
    <w:rsid w:val="00475B6F"/>
    <w:rsid w:val="00475BFB"/>
    <w:rsid w:val="00475C22"/>
    <w:rsid w:val="00475D96"/>
    <w:rsid w:val="00475F18"/>
    <w:rsid w:val="004760C4"/>
    <w:rsid w:val="00476625"/>
    <w:rsid w:val="00476707"/>
    <w:rsid w:val="0047681E"/>
    <w:rsid w:val="00476B50"/>
    <w:rsid w:val="00476C8C"/>
    <w:rsid w:val="00477242"/>
    <w:rsid w:val="004776A1"/>
    <w:rsid w:val="00477EB9"/>
    <w:rsid w:val="004805A4"/>
    <w:rsid w:val="0048068D"/>
    <w:rsid w:val="0048079D"/>
    <w:rsid w:val="00480CFF"/>
    <w:rsid w:val="00481258"/>
    <w:rsid w:val="004814A2"/>
    <w:rsid w:val="00481508"/>
    <w:rsid w:val="004815DD"/>
    <w:rsid w:val="004817B8"/>
    <w:rsid w:val="00481904"/>
    <w:rsid w:val="00481F3B"/>
    <w:rsid w:val="004823D5"/>
    <w:rsid w:val="0048283A"/>
    <w:rsid w:val="00482BCB"/>
    <w:rsid w:val="00482BD5"/>
    <w:rsid w:val="00482CF9"/>
    <w:rsid w:val="00482D4A"/>
    <w:rsid w:val="00482F4B"/>
    <w:rsid w:val="00482FBB"/>
    <w:rsid w:val="00483245"/>
    <w:rsid w:val="0048350C"/>
    <w:rsid w:val="00483773"/>
    <w:rsid w:val="00483874"/>
    <w:rsid w:val="00484381"/>
    <w:rsid w:val="00484C0B"/>
    <w:rsid w:val="00484E67"/>
    <w:rsid w:val="00485155"/>
    <w:rsid w:val="00485604"/>
    <w:rsid w:val="00485823"/>
    <w:rsid w:val="004858D8"/>
    <w:rsid w:val="00485957"/>
    <w:rsid w:val="00485D95"/>
    <w:rsid w:val="0048611B"/>
    <w:rsid w:val="004864E2"/>
    <w:rsid w:val="0048655D"/>
    <w:rsid w:val="00486F45"/>
    <w:rsid w:val="004878BF"/>
    <w:rsid w:val="00487998"/>
    <w:rsid w:val="00487B8D"/>
    <w:rsid w:val="00487F63"/>
    <w:rsid w:val="00490306"/>
    <w:rsid w:val="004905E8"/>
    <w:rsid w:val="004906C3"/>
    <w:rsid w:val="004908ED"/>
    <w:rsid w:val="00490ABC"/>
    <w:rsid w:val="00490E4A"/>
    <w:rsid w:val="0049174C"/>
    <w:rsid w:val="004918B4"/>
    <w:rsid w:val="00491A71"/>
    <w:rsid w:val="0049218D"/>
    <w:rsid w:val="004924DC"/>
    <w:rsid w:val="004928AB"/>
    <w:rsid w:val="0049291E"/>
    <w:rsid w:val="00492DAF"/>
    <w:rsid w:val="0049341B"/>
    <w:rsid w:val="00493422"/>
    <w:rsid w:val="00494090"/>
    <w:rsid w:val="0049412B"/>
    <w:rsid w:val="004941DF"/>
    <w:rsid w:val="004943FD"/>
    <w:rsid w:val="00494697"/>
    <w:rsid w:val="0049470B"/>
    <w:rsid w:val="0049481C"/>
    <w:rsid w:val="00494D18"/>
    <w:rsid w:val="00494D79"/>
    <w:rsid w:val="00495015"/>
    <w:rsid w:val="004951AC"/>
    <w:rsid w:val="00495962"/>
    <w:rsid w:val="00495CCE"/>
    <w:rsid w:val="00495E65"/>
    <w:rsid w:val="00495F6D"/>
    <w:rsid w:val="004960AC"/>
    <w:rsid w:val="004962B0"/>
    <w:rsid w:val="00496540"/>
    <w:rsid w:val="00496AA7"/>
    <w:rsid w:val="00496AB1"/>
    <w:rsid w:val="00496CF3"/>
    <w:rsid w:val="00496E1E"/>
    <w:rsid w:val="0049703B"/>
    <w:rsid w:val="004970BD"/>
    <w:rsid w:val="00497109"/>
    <w:rsid w:val="00497213"/>
    <w:rsid w:val="00497694"/>
    <w:rsid w:val="00497917"/>
    <w:rsid w:val="00497993"/>
    <w:rsid w:val="00497C77"/>
    <w:rsid w:val="00497F2C"/>
    <w:rsid w:val="004A06CB"/>
    <w:rsid w:val="004A06D8"/>
    <w:rsid w:val="004A0809"/>
    <w:rsid w:val="004A09C3"/>
    <w:rsid w:val="004A0AFA"/>
    <w:rsid w:val="004A0CCE"/>
    <w:rsid w:val="004A0D8E"/>
    <w:rsid w:val="004A127D"/>
    <w:rsid w:val="004A155C"/>
    <w:rsid w:val="004A15F9"/>
    <w:rsid w:val="004A1682"/>
    <w:rsid w:val="004A197E"/>
    <w:rsid w:val="004A214F"/>
    <w:rsid w:val="004A24CE"/>
    <w:rsid w:val="004A2A7F"/>
    <w:rsid w:val="004A2DD7"/>
    <w:rsid w:val="004A2E96"/>
    <w:rsid w:val="004A318D"/>
    <w:rsid w:val="004A32A9"/>
    <w:rsid w:val="004A39D9"/>
    <w:rsid w:val="004A3AB9"/>
    <w:rsid w:val="004A3FBA"/>
    <w:rsid w:val="004A3FCF"/>
    <w:rsid w:val="004A5250"/>
    <w:rsid w:val="004A545D"/>
    <w:rsid w:val="004A56C0"/>
    <w:rsid w:val="004A56CE"/>
    <w:rsid w:val="004A61B7"/>
    <w:rsid w:val="004A6582"/>
    <w:rsid w:val="004A66F1"/>
    <w:rsid w:val="004A6873"/>
    <w:rsid w:val="004A6B0A"/>
    <w:rsid w:val="004A6BB4"/>
    <w:rsid w:val="004A6DF5"/>
    <w:rsid w:val="004A6FB3"/>
    <w:rsid w:val="004A702F"/>
    <w:rsid w:val="004A7C37"/>
    <w:rsid w:val="004B01A5"/>
    <w:rsid w:val="004B0494"/>
    <w:rsid w:val="004B06B6"/>
    <w:rsid w:val="004B125B"/>
    <w:rsid w:val="004B12EF"/>
    <w:rsid w:val="004B158E"/>
    <w:rsid w:val="004B1ACE"/>
    <w:rsid w:val="004B202A"/>
    <w:rsid w:val="004B21AD"/>
    <w:rsid w:val="004B231F"/>
    <w:rsid w:val="004B2378"/>
    <w:rsid w:val="004B243E"/>
    <w:rsid w:val="004B2661"/>
    <w:rsid w:val="004B2893"/>
    <w:rsid w:val="004B2C5E"/>
    <w:rsid w:val="004B2E28"/>
    <w:rsid w:val="004B2FEB"/>
    <w:rsid w:val="004B32D6"/>
    <w:rsid w:val="004B376C"/>
    <w:rsid w:val="004B3AD3"/>
    <w:rsid w:val="004B409F"/>
    <w:rsid w:val="004B4403"/>
    <w:rsid w:val="004B4777"/>
    <w:rsid w:val="004B47CF"/>
    <w:rsid w:val="004B4812"/>
    <w:rsid w:val="004B5227"/>
    <w:rsid w:val="004B55B9"/>
    <w:rsid w:val="004B5890"/>
    <w:rsid w:val="004B58EA"/>
    <w:rsid w:val="004B5B06"/>
    <w:rsid w:val="004B5BA6"/>
    <w:rsid w:val="004B5C54"/>
    <w:rsid w:val="004B623E"/>
    <w:rsid w:val="004B6395"/>
    <w:rsid w:val="004B6521"/>
    <w:rsid w:val="004B65BC"/>
    <w:rsid w:val="004B6A60"/>
    <w:rsid w:val="004B721A"/>
    <w:rsid w:val="004B7453"/>
    <w:rsid w:val="004B748C"/>
    <w:rsid w:val="004B7507"/>
    <w:rsid w:val="004B769F"/>
    <w:rsid w:val="004B7AB7"/>
    <w:rsid w:val="004B7ABC"/>
    <w:rsid w:val="004B7DF7"/>
    <w:rsid w:val="004C008D"/>
    <w:rsid w:val="004C0293"/>
    <w:rsid w:val="004C042B"/>
    <w:rsid w:val="004C069F"/>
    <w:rsid w:val="004C084D"/>
    <w:rsid w:val="004C099C"/>
    <w:rsid w:val="004C09D2"/>
    <w:rsid w:val="004C0C02"/>
    <w:rsid w:val="004C0D2B"/>
    <w:rsid w:val="004C0E22"/>
    <w:rsid w:val="004C0EB9"/>
    <w:rsid w:val="004C0EDD"/>
    <w:rsid w:val="004C12AA"/>
    <w:rsid w:val="004C1A03"/>
    <w:rsid w:val="004C1C0B"/>
    <w:rsid w:val="004C247B"/>
    <w:rsid w:val="004C27A3"/>
    <w:rsid w:val="004C2AE5"/>
    <w:rsid w:val="004C2E1F"/>
    <w:rsid w:val="004C2E93"/>
    <w:rsid w:val="004C3055"/>
    <w:rsid w:val="004C3212"/>
    <w:rsid w:val="004C3490"/>
    <w:rsid w:val="004C3EF4"/>
    <w:rsid w:val="004C49E5"/>
    <w:rsid w:val="004C4F73"/>
    <w:rsid w:val="004C5011"/>
    <w:rsid w:val="004C5C3B"/>
    <w:rsid w:val="004C6441"/>
    <w:rsid w:val="004C6B40"/>
    <w:rsid w:val="004C6C34"/>
    <w:rsid w:val="004C6DC8"/>
    <w:rsid w:val="004C76AB"/>
    <w:rsid w:val="004C76C5"/>
    <w:rsid w:val="004C7910"/>
    <w:rsid w:val="004C7BE4"/>
    <w:rsid w:val="004C7CC7"/>
    <w:rsid w:val="004C7D8E"/>
    <w:rsid w:val="004D03A2"/>
    <w:rsid w:val="004D0D83"/>
    <w:rsid w:val="004D117B"/>
    <w:rsid w:val="004D137F"/>
    <w:rsid w:val="004D152F"/>
    <w:rsid w:val="004D1B2A"/>
    <w:rsid w:val="004D24B2"/>
    <w:rsid w:val="004D2D2B"/>
    <w:rsid w:val="004D2E10"/>
    <w:rsid w:val="004D2E76"/>
    <w:rsid w:val="004D3865"/>
    <w:rsid w:val="004D3982"/>
    <w:rsid w:val="004D3C33"/>
    <w:rsid w:val="004D3CDE"/>
    <w:rsid w:val="004D3FB2"/>
    <w:rsid w:val="004D3FE9"/>
    <w:rsid w:val="004D422F"/>
    <w:rsid w:val="004D46DC"/>
    <w:rsid w:val="004D4EA6"/>
    <w:rsid w:val="004D4F63"/>
    <w:rsid w:val="004D552C"/>
    <w:rsid w:val="004D5590"/>
    <w:rsid w:val="004D5690"/>
    <w:rsid w:val="004D5B7E"/>
    <w:rsid w:val="004D5CA8"/>
    <w:rsid w:val="004D5F38"/>
    <w:rsid w:val="004D5FAB"/>
    <w:rsid w:val="004D5FC0"/>
    <w:rsid w:val="004D63D2"/>
    <w:rsid w:val="004D640C"/>
    <w:rsid w:val="004D6DEB"/>
    <w:rsid w:val="004D6FF7"/>
    <w:rsid w:val="004D7117"/>
    <w:rsid w:val="004D75B2"/>
    <w:rsid w:val="004D7604"/>
    <w:rsid w:val="004D7710"/>
    <w:rsid w:val="004D78AC"/>
    <w:rsid w:val="004D7968"/>
    <w:rsid w:val="004D7B1F"/>
    <w:rsid w:val="004D7FC2"/>
    <w:rsid w:val="004E0B9B"/>
    <w:rsid w:val="004E10BC"/>
    <w:rsid w:val="004E13E2"/>
    <w:rsid w:val="004E1561"/>
    <w:rsid w:val="004E17F3"/>
    <w:rsid w:val="004E20B5"/>
    <w:rsid w:val="004E2768"/>
    <w:rsid w:val="004E2DBC"/>
    <w:rsid w:val="004E2EF0"/>
    <w:rsid w:val="004E30D6"/>
    <w:rsid w:val="004E3526"/>
    <w:rsid w:val="004E358A"/>
    <w:rsid w:val="004E3700"/>
    <w:rsid w:val="004E380E"/>
    <w:rsid w:val="004E3ADF"/>
    <w:rsid w:val="004E4A54"/>
    <w:rsid w:val="004E4E9C"/>
    <w:rsid w:val="004E5295"/>
    <w:rsid w:val="004E5502"/>
    <w:rsid w:val="004E5C81"/>
    <w:rsid w:val="004E5FE5"/>
    <w:rsid w:val="004E61B7"/>
    <w:rsid w:val="004E630D"/>
    <w:rsid w:val="004E6353"/>
    <w:rsid w:val="004E671C"/>
    <w:rsid w:val="004E69FC"/>
    <w:rsid w:val="004E6F87"/>
    <w:rsid w:val="004E70D8"/>
    <w:rsid w:val="004E715A"/>
    <w:rsid w:val="004E715C"/>
    <w:rsid w:val="004E739D"/>
    <w:rsid w:val="004E74F4"/>
    <w:rsid w:val="004E7607"/>
    <w:rsid w:val="004E7A94"/>
    <w:rsid w:val="004E7B87"/>
    <w:rsid w:val="004E7BBA"/>
    <w:rsid w:val="004F0165"/>
    <w:rsid w:val="004F0897"/>
    <w:rsid w:val="004F115C"/>
    <w:rsid w:val="004F13DD"/>
    <w:rsid w:val="004F1D70"/>
    <w:rsid w:val="004F1EEE"/>
    <w:rsid w:val="004F29FE"/>
    <w:rsid w:val="004F324B"/>
    <w:rsid w:val="004F36A2"/>
    <w:rsid w:val="004F3725"/>
    <w:rsid w:val="004F3846"/>
    <w:rsid w:val="004F3C08"/>
    <w:rsid w:val="004F4343"/>
    <w:rsid w:val="004F477E"/>
    <w:rsid w:val="004F517A"/>
    <w:rsid w:val="004F51F1"/>
    <w:rsid w:val="004F52D0"/>
    <w:rsid w:val="004F5519"/>
    <w:rsid w:val="004F5549"/>
    <w:rsid w:val="004F576B"/>
    <w:rsid w:val="004F5E09"/>
    <w:rsid w:val="004F5F4F"/>
    <w:rsid w:val="004F624A"/>
    <w:rsid w:val="004F63E3"/>
    <w:rsid w:val="004F6C75"/>
    <w:rsid w:val="004F6CFD"/>
    <w:rsid w:val="004F6D46"/>
    <w:rsid w:val="004F6F25"/>
    <w:rsid w:val="004F6FAD"/>
    <w:rsid w:val="004F7072"/>
    <w:rsid w:val="004F7078"/>
    <w:rsid w:val="004F7FA3"/>
    <w:rsid w:val="0050038F"/>
    <w:rsid w:val="00500397"/>
    <w:rsid w:val="0050044C"/>
    <w:rsid w:val="0050046F"/>
    <w:rsid w:val="00500505"/>
    <w:rsid w:val="00500576"/>
    <w:rsid w:val="00500760"/>
    <w:rsid w:val="0050094B"/>
    <w:rsid w:val="005011B2"/>
    <w:rsid w:val="005015FE"/>
    <w:rsid w:val="005017C0"/>
    <w:rsid w:val="00501A0F"/>
    <w:rsid w:val="00501AA8"/>
    <w:rsid w:val="00501DC0"/>
    <w:rsid w:val="00501F05"/>
    <w:rsid w:val="0050257A"/>
    <w:rsid w:val="00502636"/>
    <w:rsid w:val="005026C6"/>
    <w:rsid w:val="00502810"/>
    <w:rsid w:val="005029ED"/>
    <w:rsid w:val="00502DFB"/>
    <w:rsid w:val="0050342E"/>
    <w:rsid w:val="0050361A"/>
    <w:rsid w:val="00503827"/>
    <w:rsid w:val="00503A8F"/>
    <w:rsid w:val="00503B44"/>
    <w:rsid w:val="00503E2A"/>
    <w:rsid w:val="00503E57"/>
    <w:rsid w:val="00503F63"/>
    <w:rsid w:val="00504085"/>
    <w:rsid w:val="0050408F"/>
    <w:rsid w:val="0050412C"/>
    <w:rsid w:val="0050427A"/>
    <w:rsid w:val="0050449A"/>
    <w:rsid w:val="00504538"/>
    <w:rsid w:val="0050460C"/>
    <w:rsid w:val="00504668"/>
    <w:rsid w:val="0050469B"/>
    <w:rsid w:val="005049C0"/>
    <w:rsid w:val="00504FF5"/>
    <w:rsid w:val="005051A4"/>
    <w:rsid w:val="0050551F"/>
    <w:rsid w:val="00505952"/>
    <w:rsid w:val="00505F80"/>
    <w:rsid w:val="005068D8"/>
    <w:rsid w:val="00506BD5"/>
    <w:rsid w:val="00506C03"/>
    <w:rsid w:val="00506C3C"/>
    <w:rsid w:val="00506C59"/>
    <w:rsid w:val="00506C89"/>
    <w:rsid w:val="00506D0A"/>
    <w:rsid w:val="00506D15"/>
    <w:rsid w:val="00506E5B"/>
    <w:rsid w:val="00506ECB"/>
    <w:rsid w:val="00506F2D"/>
    <w:rsid w:val="005070C7"/>
    <w:rsid w:val="005070F6"/>
    <w:rsid w:val="005074C1"/>
    <w:rsid w:val="00507554"/>
    <w:rsid w:val="005075F0"/>
    <w:rsid w:val="00507797"/>
    <w:rsid w:val="005077FE"/>
    <w:rsid w:val="00507F73"/>
    <w:rsid w:val="00510143"/>
    <w:rsid w:val="00510298"/>
    <w:rsid w:val="00510463"/>
    <w:rsid w:val="00510464"/>
    <w:rsid w:val="005108D2"/>
    <w:rsid w:val="00510F31"/>
    <w:rsid w:val="00511558"/>
    <w:rsid w:val="00511779"/>
    <w:rsid w:val="005118C3"/>
    <w:rsid w:val="005119FB"/>
    <w:rsid w:val="005127BC"/>
    <w:rsid w:val="00512A7D"/>
    <w:rsid w:val="00512D11"/>
    <w:rsid w:val="00513229"/>
    <w:rsid w:val="005132A7"/>
    <w:rsid w:val="00513495"/>
    <w:rsid w:val="00513571"/>
    <w:rsid w:val="005135E4"/>
    <w:rsid w:val="0051365B"/>
    <w:rsid w:val="00513794"/>
    <w:rsid w:val="005139A5"/>
    <w:rsid w:val="00513A29"/>
    <w:rsid w:val="00513C24"/>
    <w:rsid w:val="00513DFC"/>
    <w:rsid w:val="00513F74"/>
    <w:rsid w:val="005141F7"/>
    <w:rsid w:val="00514CC9"/>
    <w:rsid w:val="00514D88"/>
    <w:rsid w:val="00514E56"/>
    <w:rsid w:val="00515522"/>
    <w:rsid w:val="005155E9"/>
    <w:rsid w:val="00515655"/>
    <w:rsid w:val="00515916"/>
    <w:rsid w:val="00515FBD"/>
    <w:rsid w:val="005163AD"/>
    <w:rsid w:val="00516410"/>
    <w:rsid w:val="005167DC"/>
    <w:rsid w:val="0051696F"/>
    <w:rsid w:val="00516B50"/>
    <w:rsid w:val="00516E86"/>
    <w:rsid w:val="00517831"/>
    <w:rsid w:val="00517909"/>
    <w:rsid w:val="00517D98"/>
    <w:rsid w:val="005208C0"/>
    <w:rsid w:val="00520A21"/>
    <w:rsid w:val="00521146"/>
    <w:rsid w:val="005213EF"/>
    <w:rsid w:val="00521404"/>
    <w:rsid w:val="005214F3"/>
    <w:rsid w:val="00521740"/>
    <w:rsid w:val="00521986"/>
    <w:rsid w:val="0052292E"/>
    <w:rsid w:val="005231F8"/>
    <w:rsid w:val="00523270"/>
    <w:rsid w:val="00523A30"/>
    <w:rsid w:val="00523C53"/>
    <w:rsid w:val="00523F82"/>
    <w:rsid w:val="005244FA"/>
    <w:rsid w:val="005245BC"/>
    <w:rsid w:val="00524602"/>
    <w:rsid w:val="00524883"/>
    <w:rsid w:val="00524A62"/>
    <w:rsid w:val="00524A68"/>
    <w:rsid w:val="00524D72"/>
    <w:rsid w:val="00525919"/>
    <w:rsid w:val="0052596D"/>
    <w:rsid w:val="005259AE"/>
    <w:rsid w:val="005259F4"/>
    <w:rsid w:val="0052640B"/>
    <w:rsid w:val="00526B0A"/>
    <w:rsid w:val="00526D8C"/>
    <w:rsid w:val="00530148"/>
    <w:rsid w:val="0053028A"/>
    <w:rsid w:val="0053076D"/>
    <w:rsid w:val="005308ED"/>
    <w:rsid w:val="00530F66"/>
    <w:rsid w:val="00530F69"/>
    <w:rsid w:val="00531053"/>
    <w:rsid w:val="005310C9"/>
    <w:rsid w:val="005319FE"/>
    <w:rsid w:val="00531C0D"/>
    <w:rsid w:val="00531EA1"/>
    <w:rsid w:val="005321CA"/>
    <w:rsid w:val="005328E1"/>
    <w:rsid w:val="00532B04"/>
    <w:rsid w:val="00532B2F"/>
    <w:rsid w:val="00532CEA"/>
    <w:rsid w:val="00532F25"/>
    <w:rsid w:val="00533279"/>
    <w:rsid w:val="00533307"/>
    <w:rsid w:val="00533AD3"/>
    <w:rsid w:val="00533EE0"/>
    <w:rsid w:val="00534309"/>
    <w:rsid w:val="005343C0"/>
    <w:rsid w:val="005344F5"/>
    <w:rsid w:val="0053461F"/>
    <w:rsid w:val="005347B9"/>
    <w:rsid w:val="005349B1"/>
    <w:rsid w:val="00534B8C"/>
    <w:rsid w:val="00534DFA"/>
    <w:rsid w:val="005350DC"/>
    <w:rsid w:val="005351C7"/>
    <w:rsid w:val="00535A1D"/>
    <w:rsid w:val="00535BA9"/>
    <w:rsid w:val="00535D7F"/>
    <w:rsid w:val="00535EB5"/>
    <w:rsid w:val="00536147"/>
    <w:rsid w:val="005361FF"/>
    <w:rsid w:val="00536243"/>
    <w:rsid w:val="0053624A"/>
    <w:rsid w:val="00536623"/>
    <w:rsid w:val="005366E2"/>
    <w:rsid w:val="00536926"/>
    <w:rsid w:val="00536DA0"/>
    <w:rsid w:val="00536E08"/>
    <w:rsid w:val="00536F6C"/>
    <w:rsid w:val="005370AA"/>
    <w:rsid w:val="00537391"/>
    <w:rsid w:val="0053748B"/>
    <w:rsid w:val="005377C1"/>
    <w:rsid w:val="00537BA6"/>
    <w:rsid w:val="00537BDB"/>
    <w:rsid w:val="00537D26"/>
    <w:rsid w:val="005401EE"/>
    <w:rsid w:val="00540303"/>
    <w:rsid w:val="00540586"/>
    <w:rsid w:val="0054088F"/>
    <w:rsid w:val="00540A05"/>
    <w:rsid w:val="0054108F"/>
    <w:rsid w:val="00541B41"/>
    <w:rsid w:val="00541F88"/>
    <w:rsid w:val="00541FA4"/>
    <w:rsid w:val="00541FEF"/>
    <w:rsid w:val="00542128"/>
    <w:rsid w:val="005424CD"/>
    <w:rsid w:val="005428A1"/>
    <w:rsid w:val="00542B47"/>
    <w:rsid w:val="00542DC5"/>
    <w:rsid w:val="005430AD"/>
    <w:rsid w:val="0054348E"/>
    <w:rsid w:val="00543C82"/>
    <w:rsid w:val="0054415D"/>
    <w:rsid w:val="005446F7"/>
    <w:rsid w:val="005450C0"/>
    <w:rsid w:val="00545158"/>
    <w:rsid w:val="0054551A"/>
    <w:rsid w:val="00545DA4"/>
    <w:rsid w:val="005463F1"/>
    <w:rsid w:val="005466CD"/>
    <w:rsid w:val="0054673C"/>
    <w:rsid w:val="005469C7"/>
    <w:rsid w:val="00546EA1"/>
    <w:rsid w:val="00547923"/>
    <w:rsid w:val="00547B87"/>
    <w:rsid w:val="00547D5C"/>
    <w:rsid w:val="005501D8"/>
    <w:rsid w:val="0055029D"/>
    <w:rsid w:val="00550639"/>
    <w:rsid w:val="005507F9"/>
    <w:rsid w:val="00550A2B"/>
    <w:rsid w:val="00550E5D"/>
    <w:rsid w:val="00551234"/>
    <w:rsid w:val="0055124E"/>
    <w:rsid w:val="005515E4"/>
    <w:rsid w:val="005516F3"/>
    <w:rsid w:val="0055177A"/>
    <w:rsid w:val="00551A37"/>
    <w:rsid w:val="00551ADB"/>
    <w:rsid w:val="00551EB9"/>
    <w:rsid w:val="00551F86"/>
    <w:rsid w:val="00551FF7"/>
    <w:rsid w:val="00552525"/>
    <w:rsid w:val="005525DA"/>
    <w:rsid w:val="00552884"/>
    <w:rsid w:val="00552889"/>
    <w:rsid w:val="005528CA"/>
    <w:rsid w:val="005528F2"/>
    <w:rsid w:val="00552B53"/>
    <w:rsid w:val="00553A7A"/>
    <w:rsid w:val="00553CD4"/>
    <w:rsid w:val="00553FE9"/>
    <w:rsid w:val="0055420A"/>
    <w:rsid w:val="00555102"/>
    <w:rsid w:val="00556544"/>
    <w:rsid w:val="005566B2"/>
    <w:rsid w:val="00556826"/>
    <w:rsid w:val="00556949"/>
    <w:rsid w:val="00557454"/>
    <w:rsid w:val="00557877"/>
    <w:rsid w:val="005579CF"/>
    <w:rsid w:val="005600B2"/>
    <w:rsid w:val="00560605"/>
    <w:rsid w:val="0056099C"/>
    <w:rsid w:val="00560C4A"/>
    <w:rsid w:val="005612B9"/>
    <w:rsid w:val="0056146A"/>
    <w:rsid w:val="005616CC"/>
    <w:rsid w:val="00561709"/>
    <w:rsid w:val="00561933"/>
    <w:rsid w:val="00561B17"/>
    <w:rsid w:val="00561C34"/>
    <w:rsid w:val="00561E0E"/>
    <w:rsid w:val="00562343"/>
    <w:rsid w:val="005626D8"/>
    <w:rsid w:val="005627B7"/>
    <w:rsid w:val="0056283E"/>
    <w:rsid w:val="0056291A"/>
    <w:rsid w:val="00562A94"/>
    <w:rsid w:val="00562BBF"/>
    <w:rsid w:val="00563333"/>
    <w:rsid w:val="00563A88"/>
    <w:rsid w:val="00565129"/>
    <w:rsid w:val="005652D8"/>
    <w:rsid w:val="00565667"/>
    <w:rsid w:val="005658BE"/>
    <w:rsid w:val="00565E32"/>
    <w:rsid w:val="005660B5"/>
    <w:rsid w:val="00566330"/>
    <w:rsid w:val="00566389"/>
    <w:rsid w:val="005665F8"/>
    <w:rsid w:val="005669CE"/>
    <w:rsid w:val="00566D24"/>
    <w:rsid w:val="00566D7F"/>
    <w:rsid w:val="00566DA3"/>
    <w:rsid w:val="00566E6E"/>
    <w:rsid w:val="0056742D"/>
    <w:rsid w:val="00567811"/>
    <w:rsid w:val="00570606"/>
    <w:rsid w:val="00570819"/>
    <w:rsid w:val="00571089"/>
    <w:rsid w:val="005710FC"/>
    <w:rsid w:val="005714B5"/>
    <w:rsid w:val="00572030"/>
    <w:rsid w:val="005726C6"/>
    <w:rsid w:val="005727C5"/>
    <w:rsid w:val="00572D8D"/>
    <w:rsid w:val="0057334B"/>
    <w:rsid w:val="0057344E"/>
    <w:rsid w:val="0057384A"/>
    <w:rsid w:val="00573DDA"/>
    <w:rsid w:val="00574273"/>
    <w:rsid w:val="005745BF"/>
    <w:rsid w:val="00574848"/>
    <w:rsid w:val="00574B08"/>
    <w:rsid w:val="00574B61"/>
    <w:rsid w:val="00574C6E"/>
    <w:rsid w:val="00574C86"/>
    <w:rsid w:val="00574E1A"/>
    <w:rsid w:val="0057524A"/>
    <w:rsid w:val="00575634"/>
    <w:rsid w:val="00575758"/>
    <w:rsid w:val="00575893"/>
    <w:rsid w:val="00575CC2"/>
    <w:rsid w:val="00575F81"/>
    <w:rsid w:val="00576B05"/>
    <w:rsid w:val="00576FBC"/>
    <w:rsid w:val="00577506"/>
    <w:rsid w:val="0057769D"/>
    <w:rsid w:val="005776C1"/>
    <w:rsid w:val="005779BA"/>
    <w:rsid w:val="00577E7E"/>
    <w:rsid w:val="00577EFD"/>
    <w:rsid w:val="00580031"/>
    <w:rsid w:val="0058014B"/>
    <w:rsid w:val="00580182"/>
    <w:rsid w:val="00580367"/>
    <w:rsid w:val="005807CC"/>
    <w:rsid w:val="00580818"/>
    <w:rsid w:val="00580CA1"/>
    <w:rsid w:val="00580EC1"/>
    <w:rsid w:val="00581214"/>
    <w:rsid w:val="00581299"/>
    <w:rsid w:val="005812A1"/>
    <w:rsid w:val="005816C4"/>
    <w:rsid w:val="00581B47"/>
    <w:rsid w:val="00581D46"/>
    <w:rsid w:val="005820E6"/>
    <w:rsid w:val="005821C6"/>
    <w:rsid w:val="00582276"/>
    <w:rsid w:val="00582544"/>
    <w:rsid w:val="0058280D"/>
    <w:rsid w:val="00582976"/>
    <w:rsid w:val="00582D6C"/>
    <w:rsid w:val="00582D70"/>
    <w:rsid w:val="00582EDB"/>
    <w:rsid w:val="005830D1"/>
    <w:rsid w:val="0058358B"/>
    <w:rsid w:val="005837A2"/>
    <w:rsid w:val="00583EF7"/>
    <w:rsid w:val="005843A8"/>
    <w:rsid w:val="00584789"/>
    <w:rsid w:val="00584935"/>
    <w:rsid w:val="00584A5E"/>
    <w:rsid w:val="00584ABB"/>
    <w:rsid w:val="00584F4D"/>
    <w:rsid w:val="00585256"/>
    <w:rsid w:val="005856C8"/>
    <w:rsid w:val="00585890"/>
    <w:rsid w:val="005859A6"/>
    <w:rsid w:val="00585D61"/>
    <w:rsid w:val="00586274"/>
    <w:rsid w:val="00586535"/>
    <w:rsid w:val="00586837"/>
    <w:rsid w:val="00586A9E"/>
    <w:rsid w:val="00586C7A"/>
    <w:rsid w:val="005872E2"/>
    <w:rsid w:val="005877C6"/>
    <w:rsid w:val="005878C8"/>
    <w:rsid w:val="00587B40"/>
    <w:rsid w:val="00587CE5"/>
    <w:rsid w:val="00587DB2"/>
    <w:rsid w:val="00587DD9"/>
    <w:rsid w:val="00587F52"/>
    <w:rsid w:val="0059001E"/>
    <w:rsid w:val="00590246"/>
    <w:rsid w:val="005904DF"/>
    <w:rsid w:val="00590AB6"/>
    <w:rsid w:val="0059153A"/>
    <w:rsid w:val="00591563"/>
    <w:rsid w:val="005918A9"/>
    <w:rsid w:val="00591CDE"/>
    <w:rsid w:val="005920A6"/>
    <w:rsid w:val="005923D9"/>
    <w:rsid w:val="0059240A"/>
    <w:rsid w:val="005924A4"/>
    <w:rsid w:val="005924F8"/>
    <w:rsid w:val="00592603"/>
    <w:rsid w:val="00593513"/>
    <w:rsid w:val="00593774"/>
    <w:rsid w:val="00593C2D"/>
    <w:rsid w:val="005943D9"/>
    <w:rsid w:val="00594552"/>
    <w:rsid w:val="00594B61"/>
    <w:rsid w:val="00594B67"/>
    <w:rsid w:val="00594C75"/>
    <w:rsid w:val="00594ECD"/>
    <w:rsid w:val="0059551E"/>
    <w:rsid w:val="0059577F"/>
    <w:rsid w:val="00595BB0"/>
    <w:rsid w:val="00595F73"/>
    <w:rsid w:val="005964EE"/>
    <w:rsid w:val="005966A9"/>
    <w:rsid w:val="005969EC"/>
    <w:rsid w:val="00597355"/>
    <w:rsid w:val="005973C0"/>
    <w:rsid w:val="00597A2C"/>
    <w:rsid w:val="005A004A"/>
    <w:rsid w:val="005A03CD"/>
    <w:rsid w:val="005A0E06"/>
    <w:rsid w:val="005A10D3"/>
    <w:rsid w:val="005A1105"/>
    <w:rsid w:val="005A1351"/>
    <w:rsid w:val="005A13BE"/>
    <w:rsid w:val="005A1C24"/>
    <w:rsid w:val="005A22DF"/>
    <w:rsid w:val="005A242F"/>
    <w:rsid w:val="005A25CD"/>
    <w:rsid w:val="005A2793"/>
    <w:rsid w:val="005A2882"/>
    <w:rsid w:val="005A2B50"/>
    <w:rsid w:val="005A352C"/>
    <w:rsid w:val="005A3B4C"/>
    <w:rsid w:val="005A3C31"/>
    <w:rsid w:val="005A3C91"/>
    <w:rsid w:val="005A4224"/>
    <w:rsid w:val="005A42A3"/>
    <w:rsid w:val="005A4843"/>
    <w:rsid w:val="005A4976"/>
    <w:rsid w:val="005A4A11"/>
    <w:rsid w:val="005A4B75"/>
    <w:rsid w:val="005A520D"/>
    <w:rsid w:val="005A54BA"/>
    <w:rsid w:val="005A5697"/>
    <w:rsid w:val="005A59A6"/>
    <w:rsid w:val="005A5A74"/>
    <w:rsid w:val="005A6026"/>
    <w:rsid w:val="005A627A"/>
    <w:rsid w:val="005A62AA"/>
    <w:rsid w:val="005A6B6A"/>
    <w:rsid w:val="005A6EEF"/>
    <w:rsid w:val="005A727A"/>
    <w:rsid w:val="005A7289"/>
    <w:rsid w:val="005A72A3"/>
    <w:rsid w:val="005A7752"/>
    <w:rsid w:val="005A7924"/>
    <w:rsid w:val="005A7943"/>
    <w:rsid w:val="005A7A91"/>
    <w:rsid w:val="005A7B73"/>
    <w:rsid w:val="005B02AB"/>
    <w:rsid w:val="005B06F0"/>
    <w:rsid w:val="005B07AC"/>
    <w:rsid w:val="005B0B4A"/>
    <w:rsid w:val="005B0F71"/>
    <w:rsid w:val="005B14FE"/>
    <w:rsid w:val="005B1A4F"/>
    <w:rsid w:val="005B2174"/>
    <w:rsid w:val="005B273B"/>
    <w:rsid w:val="005B283A"/>
    <w:rsid w:val="005B2C12"/>
    <w:rsid w:val="005B34C2"/>
    <w:rsid w:val="005B3570"/>
    <w:rsid w:val="005B359B"/>
    <w:rsid w:val="005B4612"/>
    <w:rsid w:val="005B4D3D"/>
    <w:rsid w:val="005B4F98"/>
    <w:rsid w:val="005B51E7"/>
    <w:rsid w:val="005B5401"/>
    <w:rsid w:val="005B54A4"/>
    <w:rsid w:val="005B5716"/>
    <w:rsid w:val="005B5D5E"/>
    <w:rsid w:val="005B5FAF"/>
    <w:rsid w:val="005B6FCD"/>
    <w:rsid w:val="005B70B8"/>
    <w:rsid w:val="005B7129"/>
    <w:rsid w:val="005B72AA"/>
    <w:rsid w:val="005B74CD"/>
    <w:rsid w:val="005B7907"/>
    <w:rsid w:val="005B7975"/>
    <w:rsid w:val="005B7D22"/>
    <w:rsid w:val="005C007D"/>
    <w:rsid w:val="005C097D"/>
    <w:rsid w:val="005C0A4F"/>
    <w:rsid w:val="005C0E08"/>
    <w:rsid w:val="005C153F"/>
    <w:rsid w:val="005C16CE"/>
    <w:rsid w:val="005C1BC7"/>
    <w:rsid w:val="005C1C6C"/>
    <w:rsid w:val="005C232E"/>
    <w:rsid w:val="005C254F"/>
    <w:rsid w:val="005C2625"/>
    <w:rsid w:val="005C2C19"/>
    <w:rsid w:val="005C2E6C"/>
    <w:rsid w:val="005C2FBF"/>
    <w:rsid w:val="005C3036"/>
    <w:rsid w:val="005C305A"/>
    <w:rsid w:val="005C32A9"/>
    <w:rsid w:val="005C32B0"/>
    <w:rsid w:val="005C356E"/>
    <w:rsid w:val="005C38F4"/>
    <w:rsid w:val="005C3A08"/>
    <w:rsid w:val="005C42EE"/>
    <w:rsid w:val="005C4AAE"/>
    <w:rsid w:val="005C4BDA"/>
    <w:rsid w:val="005C546D"/>
    <w:rsid w:val="005C559F"/>
    <w:rsid w:val="005C55CA"/>
    <w:rsid w:val="005C59F3"/>
    <w:rsid w:val="005C5AFC"/>
    <w:rsid w:val="005C5D6B"/>
    <w:rsid w:val="005C617D"/>
    <w:rsid w:val="005C696F"/>
    <w:rsid w:val="005C6B11"/>
    <w:rsid w:val="005C7240"/>
    <w:rsid w:val="005C73AE"/>
    <w:rsid w:val="005C7E43"/>
    <w:rsid w:val="005D0274"/>
    <w:rsid w:val="005D0277"/>
    <w:rsid w:val="005D051E"/>
    <w:rsid w:val="005D055E"/>
    <w:rsid w:val="005D0B24"/>
    <w:rsid w:val="005D0B3A"/>
    <w:rsid w:val="005D0F47"/>
    <w:rsid w:val="005D1A25"/>
    <w:rsid w:val="005D1F21"/>
    <w:rsid w:val="005D2A9D"/>
    <w:rsid w:val="005D2CE3"/>
    <w:rsid w:val="005D2E1B"/>
    <w:rsid w:val="005D33D7"/>
    <w:rsid w:val="005D38AC"/>
    <w:rsid w:val="005D3D13"/>
    <w:rsid w:val="005D4121"/>
    <w:rsid w:val="005D4301"/>
    <w:rsid w:val="005D4317"/>
    <w:rsid w:val="005D438B"/>
    <w:rsid w:val="005D45CA"/>
    <w:rsid w:val="005D4886"/>
    <w:rsid w:val="005D48A6"/>
    <w:rsid w:val="005D4EAC"/>
    <w:rsid w:val="005D52B6"/>
    <w:rsid w:val="005D5518"/>
    <w:rsid w:val="005D59A0"/>
    <w:rsid w:val="005D5EDC"/>
    <w:rsid w:val="005D6305"/>
    <w:rsid w:val="005D6736"/>
    <w:rsid w:val="005D6B6A"/>
    <w:rsid w:val="005D6BC8"/>
    <w:rsid w:val="005D6C7F"/>
    <w:rsid w:val="005D6CA3"/>
    <w:rsid w:val="005D7060"/>
    <w:rsid w:val="005D76BA"/>
    <w:rsid w:val="005D7977"/>
    <w:rsid w:val="005D7CEA"/>
    <w:rsid w:val="005D7D34"/>
    <w:rsid w:val="005E02FC"/>
    <w:rsid w:val="005E04E8"/>
    <w:rsid w:val="005E088E"/>
    <w:rsid w:val="005E0C95"/>
    <w:rsid w:val="005E0F9F"/>
    <w:rsid w:val="005E12DA"/>
    <w:rsid w:val="005E184D"/>
    <w:rsid w:val="005E1E4C"/>
    <w:rsid w:val="005E232F"/>
    <w:rsid w:val="005E2405"/>
    <w:rsid w:val="005E2503"/>
    <w:rsid w:val="005E290E"/>
    <w:rsid w:val="005E2B90"/>
    <w:rsid w:val="005E2EEA"/>
    <w:rsid w:val="005E342C"/>
    <w:rsid w:val="005E34E4"/>
    <w:rsid w:val="005E3D21"/>
    <w:rsid w:val="005E3DC9"/>
    <w:rsid w:val="005E408D"/>
    <w:rsid w:val="005E40C3"/>
    <w:rsid w:val="005E42D0"/>
    <w:rsid w:val="005E4820"/>
    <w:rsid w:val="005E4A79"/>
    <w:rsid w:val="005E4B27"/>
    <w:rsid w:val="005E4E36"/>
    <w:rsid w:val="005E502B"/>
    <w:rsid w:val="005E515C"/>
    <w:rsid w:val="005E538A"/>
    <w:rsid w:val="005E5831"/>
    <w:rsid w:val="005E636A"/>
    <w:rsid w:val="005E6BD6"/>
    <w:rsid w:val="005E6D56"/>
    <w:rsid w:val="005E6D79"/>
    <w:rsid w:val="005E6E26"/>
    <w:rsid w:val="005E7E49"/>
    <w:rsid w:val="005F008C"/>
    <w:rsid w:val="005F082B"/>
    <w:rsid w:val="005F0CE5"/>
    <w:rsid w:val="005F0DC5"/>
    <w:rsid w:val="005F1428"/>
    <w:rsid w:val="005F1B73"/>
    <w:rsid w:val="005F1C11"/>
    <w:rsid w:val="005F2348"/>
    <w:rsid w:val="005F25FC"/>
    <w:rsid w:val="005F2806"/>
    <w:rsid w:val="005F287C"/>
    <w:rsid w:val="005F28B7"/>
    <w:rsid w:val="005F28C1"/>
    <w:rsid w:val="005F2A84"/>
    <w:rsid w:val="005F2AA5"/>
    <w:rsid w:val="005F32F1"/>
    <w:rsid w:val="005F35A8"/>
    <w:rsid w:val="005F36C6"/>
    <w:rsid w:val="005F4114"/>
    <w:rsid w:val="005F4184"/>
    <w:rsid w:val="005F4362"/>
    <w:rsid w:val="005F43CE"/>
    <w:rsid w:val="005F4594"/>
    <w:rsid w:val="005F4721"/>
    <w:rsid w:val="005F4B11"/>
    <w:rsid w:val="005F4C5A"/>
    <w:rsid w:val="005F5426"/>
    <w:rsid w:val="005F56F4"/>
    <w:rsid w:val="005F5A4F"/>
    <w:rsid w:val="005F5EFA"/>
    <w:rsid w:val="005F6701"/>
    <w:rsid w:val="005F6CA6"/>
    <w:rsid w:val="005F6EF0"/>
    <w:rsid w:val="005F754D"/>
    <w:rsid w:val="005F7841"/>
    <w:rsid w:val="005F78DF"/>
    <w:rsid w:val="006000E8"/>
    <w:rsid w:val="0060018B"/>
    <w:rsid w:val="00600502"/>
    <w:rsid w:val="00600555"/>
    <w:rsid w:val="006008AD"/>
    <w:rsid w:val="00600920"/>
    <w:rsid w:val="00600BCE"/>
    <w:rsid w:val="00600DCF"/>
    <w:rsid w:val="00601074"/>
    <w:rsid w:val="006014B2"/>
    <w:rsid w:val="00601677"/>
    <w:rsid w:val="006017D3"/>
    <w:rsid w:val="006019E1"/>
    <w:rsid w:val="00601EDA"/>
    <w:rsid w:val="00602000"/>
    <w:rsid w:val="00602159"/>
    <w:rsid w:val="006027D6"/>
    <w:rsid w:val="0060286C"/>
    <w:rsid w:val="0060293B"/>
    <w:rsid w:val="0060362D"/>
    <w:rsid w:val="00603E1E"/>
    <w:rsid w:val="00603FF2"/>
    <w:rsid w:val="0060403A"/>
    <w:rsid w:val="006042CA"/>
    <w:rsid w:val="00604387"/>
    <w:rsid w:val="006043F7"/>
    <w:rsid w:val="006044C0"/>
    <w:rsid w:val="00604969"/>
    <w:rsid w:val="00604A02"/>
    <w:rsid w:val="00604CEB"/>
    <w:rsid w:val="00605433"/>
    <w:rsid w:val="006057BE"/>
    <w:rsid w:val="006059A2"/>
    <w:rsid w:val="00605AD8"/>
    <w:rsid w:val="00605BC5"/>
    <w:rsid w:val="00605D34"/>
    <w:rsid w:val="00605D79"/>
    <w:rsid w:val="00605E88"/>
    <w:rsid w:val="0060607A"/>
    <w:rsid w:val="00606162"/>
    <w:rsid w:val="00606422"/>
    <w:rsid w:val="00606539"/>
    <w:rsid w:val="006068F2"/>
    <w:rsid w:val="00606B0B"/>
    <w:rsid w:val="0060768C"/>
    <w:rsid w:val="00607710"/>
    <w:rsid w:val="00607717"/>
    <w:rsid w:val="00607D02"/>
    <w:rsid w:val="00607E47"/>
    <w:rsid w:val="00607F62"/>
    <w:rsid w:val="00610037"/>
    <w:rsid w:val="006104C4"/>
    <w:rsid w:val="00610589"/>
    <w:rsid w:val="00610973"/>
    <w:rsid w:val="00610D0D"/>
    <w:rsid w:val="00610E44"/>
    <w:rsid w:val="00611030"/>
    <w:rsid w:val="0061129E"/>
    <w:rsid w:val="006113C6"/>
    <w:rsid w:val="00611BA8"/>
    <w:rsid w:val="006120E4"/>
    <w:rsid w:val="0061217B"/>
    <w:rsid w:val="006126D9"/>
    <w:rsid w:val="00612AE1"/>
    <w:rsid w:val="00613131"/>
    <w:rsid w:val="0061322A"/>
    <w:rsid w:val="00613390"/>
    <w:rsid w:val="00613571"/>
    <w:rsid w:val="006136B3"/>
    <w:rsid w:val="00613A9C"/>
    <w:rsid w:val="00613B4D"/>
    <w:rsid w:val="00613BA1"/>
    <w:rsid w:val="0061408F"/>
    <w:rsid w:val="0061444C"/>
    <w:rsid w:val="00614606"/>
    <w:rsid w:val="006149D9"/>
    <w:rsid w:val="00614C40"/>
    <w:rsid w:val="00614E68"/>
    <w:rsid w:val="006154F0"/>
    <w:rsid w:val="0061597B"/>
    <w:rsid w:val="00615CD5"/>
    <w:rsid w:val="00615D6E"/>
    <w:rsid w:val="006160A0"/>
    <w:rsid w:val="00616615"/>
    <w:rsid w:val="00616811"/>
    <w:rsid w:val="00616D2D"/>
    <w:rsid w:val="006172F4"/>
    <w:rsid w:val="0061764F"/>
    <w:rsid w:val="0061787C"/>
    <w:rsid w:val="00617A09"/>
    <w:rsid w:val="00620385"/>
    <w:rsid w:val="00621172"/>
    <w:rsid w:val="0062149F"/>
    <w:rsid w:val="00621548"/>
    <w:rsid w:val="00621AE4"/>
    <w:rsid w:val="00621CE1"/>
    <w:rsid w:val="0062213E"/>
    <w:rsid w:val="00622197"/>
    <w:rsid w:val="006222AB"/>
    <w:rsid w:val="00622469"/>
    <w:rsid w:val="00622541"/>
    <w:rsid w:val="006225B9"/>
    <w:rsid w:val="006227AD"/>
    <w:rsid w:val="00622812"/>
    <w:rsid w:val="006228FF"/>
    <w:rsid w:val="00622A67"/>
    <w:rsid w:val="00622F34"/>
    <w:rsid w:val="00623216"/>
    <w:rsid w:val="006234F3"/>
    <w:rsid w:val="00623B9A"/>
    <w:rsid w:val="00623C48"/>
    <w:rsid w:val="00623C52"/>
    <w:rsid w:val="0062462F"/>
    <w:rsid w:val="00624630"/>
    <w:rsid w:val="006246AC"/>
    <w:rsid w:val="00624C00"/>
    <w:rsid w:val="0062522C"/>
    <w:rsid w:val="00625B47"/>
    <w:rsid w:val="00625C88"/>
    <w:rsid w:val="006272D5"/>
    <w:rsid w:val="006275D8"/>
    <w:rsid w:val="006276C2"/>
    <w:rsid w:val="00627B97"/>
    <w:rsid w:val="00627D72"/>
    <w:rsid w:val="00627DEC"/>
    <w:rsid w:val="00630069"/>
    <w:rsid w:val="00630323"/>
    <w:rsid w:val="006305CB"/>
    <w:rsid w:val="00630D17"/>
    <w:rsid w:val="006314E8"/>
    <w:rsid w:val="006317E3"/>
    <w:rsid w:val="00631801"/>
    <w:rsid w:val="00631984"/>
    <w:rsid w:val="00631FE7"/>
    <w:rsid w:val="0063200B"/>
    <w:rsid w:val="006322EE"/>
    <w:rsid w:val="0063233F"/>
    <w:rsid w:val="0063243D"/>
    <w:rsid w:val="00632510"/>
    <w:rsid w:val="00632554"/>
    <w:rsid w:val="00632911"/>
    <w:rsid w:val="00632C06"/>
    <w:rsid w:val="006334F2"/>
    <w:rsid w:val="00633639"/>
    <w:rsid w:val="006338D9"/>
    <w:rsid w:val="00633C47"/>
    <w:rsid w:val="00633CB4"/>
    <w:rsid w:val="006343A7"/>
    <w:rsid w:val="00634AA1"/>
    <w:rsid w:val="00634F9C"/>
    <w:rsid w:val="00635084"/>
    <w:rsid w:val="00635140"/>
    <w:rsid w:val="006359D7"/>
    <w:rsid w:val="00635A18"/>
    <w:rsid w:val="00635BBD"/>
    <w:rsid w:val="00636050"/>
    <w:rsid w:val="00636777"/>
    <w:rsid w:val="00636952"/>
    <w:rsid w:val="00636D06"/>
    <w:rsid w:val="00636D73"/>
    <w:rsid w:val="00636D97"/>
    <w:rsid w:val="00637286"/>
    <w:rsid w:val="00637575"/>
    <w:rsid w:val="0063785C"/>
    <w:rsid w:val="006379C4"/>
    <w:rsid w:val="00637D02"/>
    <w:rsid w:val="006405C4"/>
    <w:rsid w:val="00640E6A"/>
    <w:rsid w:val="00640EA4"/>
    <w:rsid w:val="00640FBF"/>
    <w:rsid w:val="0064104A"/>
    <w:rsid w:val="0064115B"/>
    <w:rsid w:val="006412CA"/>
    <w:rsid w:val="006414BB"/>
    <w:rsid w:val="0064170D"/>
    <w:rsid w:val="00641849"/>
    <w:rsid w:val="00641892"/>
    <w:rsid w:val="00641972"/>
    <w:rsid w:val="00641F50"/>
    <w:rsid w:val="006423A8"/>
    <w:rsid w:val="00642717"/>
    <w:rsid w:val="00642797"/>
    <w:rsid w:val="00642A71"/>
    <w:rsid w:val="00642E5F"/>
    <w:rsid w:val="00642E70"/>
    <w:rsid w:val="00642E9D"/>
    <w:rsid w:val="0064336D"/>
    <w:rsid w:val="006434B2"/>
    <w:rsid w:val="0064359B"/>
    <w:rsid w:val="006436F1"/>
    <w:rsid w:val="006439A0"/>
    <w:rsid w:val="00643C7A"/>
    <w:rsid w:val="00643F07"/>
    <w:rsid w:val="00643F20"/>
    <w:rsid w:val="00644B24"/>
    <w:rsid w:val="00644CC6"/>
    <w:rsid w:val="00644FBB"/>
    <w:rsid w:val="00644FDA"/>
    <w:rsid w:val="006457E8"/>
    <w:rsid w:val="00645B11"/>
    <w:rsid w:val="0064633E"/>
    <w:rsid w:val="006469BE"/>
    <w:rsid w:val="00646B18"/>
    <w:rsid w:val="00646B27"/>
    <w:rsid w:val="00646C16"/>
    <w:rsid w:val="006471B6"/>
    <w:rsid w:val="00647479"/>
    <w:rsid w:val="006474E4"/>
    <w:rsid w:val="0064750E"/>
    <w:rsid w:val="00647594"/>
    <w:rsid w:val="006477EF"/>
    <w:rsid w:val="00647F57"/>
    <w:rsid w:val="0065005E"/>
    <w:rsid w:val="006502F7"/>
    <w:rsid w:val="0065050B"/>
    <w:rsid w:val="00650ECF"/>
    <w:rsid w:val="00651467"/>
    <w:rsid w:val="006515B7"/>
    <w:rsid w:val="00651A60"/>
    <w:rsid w:val="00651DD8"/>
    <w:rsid w:val="00651EDE"/>
    <w:rsid w:val="00651F8F"/>
    <w:rsid w:val="00652D62"/>
    <w:rsid w:val="006537D9"/>
    <w:rsid w:val="006539D9"/>
    <w:rsid w:val="00653C0F"/>
    <w:rsid w:val="00653DDA"/>
    <w:rsid w:val="00654846"/>
    <w:rsid w:val="00654A30"/>
    <w:rsid w:val="00654C3C"/>
    <w:rsid w:val="006556E4"/>
    <w:rsid w:val="0065632A"/>
    <w:rsid w:val="00656811"/>
    <w:rsid w:val="00656DD9"/>
    <w:rsid w:val="006604FC"/>
    <w:rsid w:val="0066090D"/>
    <w:rsid w:val="00660B74"/>
    <w:rsid w:val="006612C1"/>
    <w:rsid w:val="006616D7"/>
    <w:rsid w:val="006619CF"/>
    <w:rsid w:val="0066219D"/>
    <w:rsid w:val="00662672"/>
    <w:rsid w:val="00662674"/>
    <w:rsid w:val="00662DA3"/>
    <w:rsid w:val="00662E58"/>
    <w:rsid w:val="00662F45"/>
    <w:rsid w:val="00663204"/>
    <w:rsid w:val="00663529"/>
    <w:rsid w:val="00663569"/>
    <w:rsid w:val="006635AB"/>
    <w:rsid w:val="00663707"/>
    <w:rsid w:val="00663817"/>
    <w:rsid w:val="00663A26"/>
    <w:rsid w:val="006642BD"/>
    <w:rsid w:val="00664B16"/>
    <w:rsid w:val="00664B9B"/>
    <w:rsid w:val="0066508C"/>
    <w:rsid w:val="0066560B"/>
    <w:rsid w:val="006657A1"/>
    <w:rsid w:val="00665EAF"/>
    <w:rsid w:val="006663E0"/>
    <w:rsid w:val="006667D5"/>
    <w:rsid w:val="00666836"/>
    <w:rsid w:val="00666A1E"/>
    <w:rsid w:val="00666C09"/>
    <w:rsid w:val="00666C1A"/>
    <w:rsid w:val="0066721B"/>
    <w:rsid w:val="006673AD"/>
    <w:rsid w:val="006673DB"/>
    <w:rsid w:val="006675E1"/>
    <w:rsid w:val="006678AA"/>
    <w:rsid w:val="00667904"/>
    <w:rsid w:val="00670481"/>
    <w:rsid w:val="0067055D"/>
    <w:rsid w:val="006705A1"/>
    <w:rsid w:val="00671358"/>
    <w:rsid w:val="00671416"/>
    <w:rsid w:val="0067162B"/>
    <w:rsid w:val="00671E14"/>
    <w:rsid w:val="006725E3"/>
    <w:rsid w:val="00672752"/>
    <w:rsid w:val="00672A22"/>
    <w:rsid w:val="00672EDB"/>
    <w:rsid w:val="0067344F"/>
    <w:rsid w:val="006737C7"/>
    <w:rsid w:val="00673894"/>
    <w:rsid w:val="00673A37"/>
    <w:rsid w:val="006740C7"/>
    <w:rsid w:val="0067410A"/>
    <w:rsid w:val="006743F8"/>
    <w:rsid w:val="0067441A"/>
    <w:rsid w:val="0067450A"/>
    <w:rsid w:val="006745B0"/>
    <w:rsid w:val="00674974"/>
    <w:rsid w:val="00674B65"/>
    <w:rsid w:val="00674D2E"/>
    <w:rsid w:val="00674E43"/>
    <w:rsid w:val="00674F3E"/>
    <w:rsid w:val="00675565"/>
    <w:rsid w:val="00675881"/>
    <w:rsid w:val="006758D8"/>
    <w:rsid w:val="00675A10"/>
    <w:rsid w:val="00676670"/>
    <w:rsid w:val="00676A31"/>
    <w:rsid w:val="00676D32"/>
    <w:rsid w:val="00676DB6"/>
    <w:rsid w:val="0068004A"/>
    <w:rsid w:val="00680057"/>
    <w:rsid w:val="00680C26"/>
    <w:rsid w:val="00680F2A"/>
    <w:rsid w:val="00681596"/>
    <w:rsid w:val="006815E8"/>
    <w:rsid w:val="00681B95"/>
    <w:rsid w:val="00682308"/>
    <w:rsid w:val="00682401"/>
    <w:rsid w:val="00682708"/>
    <w:rsid w:val="00682862"/>
    <w:rsid w:val="00682957"/>
    <w:rsid w:val="00682FA4"/>
    <w:rsid w:val="0068313E"/>
    <w:rsid w:val="00683360"/>
    <w:rsid w:val="006833A7"/>
    <w:rsid w:val="006834B0"/>
    <w:rsid w:val="00683D7C"/>
    <w:rsid w:val="00683DF4"/>
    <w:rsid w:val="00683E5E"/>
    <w:rsid w:val="00683F84"/>
    <w:rsid w:val="0068401A"/>
    <w:rsid w:val="00684365"/>
    <w:rsid w:val="00684924"/>
    <w:rsid w:val="00684936"/>
    <w:rsid w:val="00684BCD"/>
    <w:rsid w:val="006850E9"/>
    <w:rsid w:val="00685559"/>
    <w:rsid w:val="00685CE1"/>
    <w:rsid w:val="00686050"/>
    <w:rsid w:val="0068613B"/>
    <w:rsid w:val="006862BB"/>
    <w:rsid w:val="0068687E"/>
    <w:rsid w:val="006868A8"/>
    <w:rsid w:val="00686C17"/>
    <w:rsid w:val="00686FA9"/>
    <w:rsid w:val="0068708E"/>
    <w:rsid w:val="0068747E"/>
    <w:rsid w:val="006874CF"/>
    <w:rsid w:val="00687815"/>
    <w:rsid w:val="00687947"/>
    <w:rsid w:val="00687A8C"/>
    <w:rsid w:val="00687BCE"/>
    <w:rsid w:val="00687E96"/>
    <w:rsid w:val="006904B2"/>
    <w:rsid w:val="006904B6"/>
    <w:rsid w:val="0069081C"/>
    <w:rsid w:val="00690839"/>
    <w:rsid w:val="006909DF"/>
    <w:rsid w:val="00690DC3"/>
    <w:rsid w:val="00690F14"/>
    <w:rsid w:val="0069113D"/>
    <w:rsid w:val="00691457"/>
    <w:rsid w:val="00691A3B"/>
    <w:rsid w:val="00691CAA"/>
    <w:rsid w:val="00691D65"/>
    <w:rsid w:val="00691FC9"/>
    <w:rsid w:val="0069204A"/>
    <w:rsid w:val="006923D4"/>
    <w:rsid w:val="006924E1"/>
    <w:rsid w:val="006929F5"/>
    <w:rsid w:val="00692ADC"/>
    <w:rsid w:val="00692D8F"/>
    <w:rsid w:val="00692E61"/>
    <w:rsid w:val="00692EFC"/>
    <w:rsid w:val="0069303A"/>
    <w:rsid w:val="00693642"/>
    <w:rsid w:val="00693CDD"/>
    <w:rsid w:val="00694385"/>
    <w:rsid w:val="006945EF"/>
    <w:rsid w:val="00694A0E"/>
    <w:rsid w:val="00694A6D"/>
    <w:rsid w:val="00694B1D"/>
    <w:rsid w:val="00694BD2"/>
    <w:rsid w:val="00694E67"/>
    <w:rsid w:val="00694EC2"/>
    <w:rsid w:val="00695408"/>
    <w:rsid w:val="006958EC"/>
    <w:rsid w:val="0069599A"/>
    <w:rsid w:val="00695D39"/>
    <w:rsid w:val="00695D55"/>
    <w:rsid w:val="00695D9D"/>
    <w:rsid w:val="00695F3D"/>
    <w:rsid w:val="006960A0"/>
    <w:rsid w:val="006961B4"/>
    <w:rsid w:val="006963FB"/>
    <w:rsid w:val="00696611"/>
    <w:rsid w:val="00696801"/>
    <w:rsid w:val="0069689B"/>
    <w:rsid w:val="00696909"/>
    <w:rsid w:val="00696CC6"/>
    <w:rsid w:val="006970DB"/>
    <w:rsid w:val="006972F2"/>
    <w:rsid w:val="006976D7"/>
    <w:rsid w:val="006978EF"/>
    <w:rsid w:val="00697A03"/>
    <w:rsid w:val="006A01B3"/>
    <w:rsid w:val="006A0283"/>
    <w:rsid w:val="006A0327"/>
    <w:rsid w:val="006A08A8"/>
    <w:rsid w:val="006A10E0"/>
    <w:rsid w:val="006A1146"/>
    <w:rsid w:val="006A14FD"/>
    <w:rsid w:val="006A1521"/>
    <w:rsid w:val="006A1637"/>
    <w:rsid w:val="006A18B4"/>
    <w:rsid w:val="006A1ADE"/>
    <w:rsid w:val="006A1B80"/>
    <w:rsid w:val="006A1BA4"/>
    <w:rsid w:val="006A2830"/>
    <w:rsid w:val="006A29D3"/>
    <w:rsid w:val="006A29F8"/>
    <w:rsid w:val="006A2D26"/>
    <w:rsid w:val="006A2F96"/>
    <w:rsid w:val="006A2FDF"/>
    <w:rsid w:val="006A3593"/>
    <w:rsid w:val="006A37C6"/>
    <w:rsid w:val="006A3957"/>
    <w:rsid w:val="006A3A69"/>
    <w:rsid w:val="006A3E0D"/>
    <w:rsid w:val="006A40FA"/>
    <w:rsid w:val="006A4989"/>
    <w:rsid w:val="006A4DE4"/>
    <w:rsid w:val="006A4E74"/>
    <w:rsid w:val="006A50BA"/>
    <w:rsid w:val="006A5523"/>
    <w:rsid w:val="006A6104"/>
    <w:rsid w:val="006A65EA"/>
    <w:rsid w:val="006A6624"/>
    <w:rsid w:val="006A67C0"/>
    <w:rsid w:val="006A692C"/>
    <w:rsid w:val="006A6BA2"/>
    <w:rsid w:val="006A6DBA"/>
    <w:rsid w:val="006A6E5D"/>
    <w:rsid w:val="006A7143"/>
    <w:rsid w:val="006A7382"/>
    <w:rsid w:val="006A74EE"/>
    <w:rsid w:val="006A7546"/>
    <w:rsid w:val="006A7646"/>
    <w:rsid w:val="006A76C5"/>
    <w:rsid w:val="006A7973"/>
    <w:rsid w:val="006A7C9B"/>
    <w:rsid w:val="006A7E0F"/>
    <w:rsid w:val="006B01F7"/>
    <w:rsid w:val="006B0BE4"/>
    <w:rsid w:val="006B0CB7"/>
    <w:rsid w:val="006B0D5D"/>
    <w:rsid w:val="006B0E45"/>
    <w:rsid w:val="006B10B8"/>
    <w:rsid w:val="006B20DE"/>
    <w:rsid w:val="006B2482"/>
    <w:rsid w:val="006B26EA"/>
    <w:rsid w:val="006B2789"/>
    <w:rsid w:val="006B2CF9"/>
    <w:rsid w:val="006B2D0B"/>
    <w:rsid w:val="006B3087"/>
    <w:rsid w:val="006B35F7"/>
    <w:rsid w:val="006B386F"/>
    <w:rsid w:val="006B3A8D"/>
    <w:rsid w:val="006B421B"/>
    <w:rsid w:val="006B4A9D"/>
    <w:rsid w:val="006B4E1A"/>
    <w:rsid w:val="006B4EBF"/>
    <w:rsid w:val="006B4F7B"/>
    <w:rsid w:val="006B507A"/>
    <w:rsid w:val="006B57A3"/>
    <w:rsid w:val="006B5A04"/>
    <w:rsid w:val="006B6989"/>
    <w:rsid w:val="006B6A0E"/>
    <w:rsid w:val="006B6A57"/>
    <w:rsid w:val="006B6E28"/>
    <w:rsid w:val="006B705C"/>
    <w:rsid w:val="006B70B4"/>
    <w:rsid w:val="006B7251"/>
    <w:rsid w:val="006B7273"/>
    <w:rsid w:val="006B734F"/>
    <w:rsid w:val="006B73CA"/>
    <w:rsid w:val="006B74F3"/>
    <w:rsid w:val="006B7698"/>
    <w:rsid w:val="006B7F4A"/>
    <w:rsid w:val="006C00FB"/>
    <w:rsid w:val="006C027D"/>
    <w:rsid w:val="006C0331"/>
    <w:rsid w:val="006C072C"/>
    <w:rsid w:val="006C0842"/>
    <w:rsid w:val="006C0862"/>
    <w:rsid w:val="006C093F"/>
    <w:rsid w:val="006C0C2F"/>
    <w:rsid w:val="006C0FBC"/>
    <w:rsid w:val="006C11DF"/>
    <w:rsid w:val="006C157F"/>
    <w:rsid w:val="006C18C3"/>
    <w:rsid w:val="006C19DD"/>
    <w:rsid w:val="006C1A0B"/>
    <w:rsid w:val="006C1BBB"/>
    <w:rsid w:val="006C1C6B"/>
    <w:rsid w:val="006C2135"/>
    <w:rsid w:val="006C276F"/>
    <w:rsid w:val="006C2984"/>
    <w:rsid w:val="006C29AD"/>
    <w:rsid w:val="006C2A6B"/>
    <w:rsid w:val="006C2AAD"/>
    <w:rsid w:val="006C32D2"/>
    <w:rsid w:val="006C3379"/>
    <w:rsid w:val="006C38DB"/>
    <w:rsid w:val="006C3A00"/>
    <w:rsid w:val="006C3AF3"/>
    <w:rsid w:val="006C3D14"/>
    <w:rsid w:val="006C3D2E"/>
    <w:rsid w:val="006C3D3B"/>
    <w:rsid w:val="006C3F9A"/>
    <w:rsid w:val="006C40F9"/>
    <w:rsid w:val="006C4194"/>
    <w:rsid w:val="006C518B"/>
    <w:rsid w:val="006C52E5"/>
    <w:rsid w:val="006C57E8"/>
    <w:rsid w:val="006C5B2A"/>
    <w:rsid w:val="006C5BB1"/>
    <w:rsid w:val="006C5BD4"/>
    <w:rsid w:val="006C5C52"/>
    <w:rsid w:val="006C5E3C"/>
    <w:rsid w:val="006C63C7"/>
    <w:rsid w:val="006C63E1"/>
    <w:rsid w:val="006C647B"/>
    <w:rsid w:val="006C6588"/>
    <w:rsid w:val="006C73DF"/>
    <w:rsid w:val="006C7CB6"/>
    <w:rsid w:val="006C7F47"/>
    <w:rsid w:val="006D0014"/>
    <w:rsid w:val="006D0075"/>
    <w:rsid w:val="006D03C6"/>
    <w:rsid w:val="006D04B7"/>
    <w:rsid w:val="006D06F4"/>
    <w:rsid w:val="006D0803"/>
    <w:rsid w:val="006D0B87"/>
    <w:rsid w:val="006D1597"/>
    <w:rsid w:val="006D198B"/>
    <w:rsid w:val="006D199D"/>
    <w:rsid w:val="006D1A3C"/>
    <w:rsid w:val="006D1F40"/>
    <w:rsid w:val="006D2212"/>
    <w:rsid w:val="006D260E"/>
    <w:rsid w:val="006D270E"/>
    <w:rsid w:val="006D2766"/>
    <w:rsid w:val="006D2EB1"/>
    <w:rsid w:val="006D34F6"/>
    <w:rsid w:val="006D378A"/>
    <w:rsid w:val="006D38FC"/>
    <w:rsid w:val="006D4006"/>
    <w:rsid w:val="006D4711"/>
    <w:rsid w:val="006D48AD"/>
    <w:rsid w:val="006D5108"/>
    <w:rsid w:val="006D51BF"/>
    <w:rsid w:val="006D51D2"/>
    <w:rsid w:val="006D5842"/>
    <w:rsid w:val="006D5B8A"/>
    <w:rsid w:val="006D5BE5"/>
    <w:rsid w:val="006D5D87"/>
    <w:rsid w:val="006D5F54"/>
    <w:rsid w:val="006D6202"/>
    <w:rsid w:val="006D6524"/>
    <w:rsid w:val="006D660F"/>
    <w:rsid w:val="006D6719"/>
    <w:rsid w:val="006D6A38"/>
    <w:rsid w:val="006D6A43"/>
    <w:rsid w:val="006D7971"/>
    <w:rsid w:val="006D7A52"/>
    <w:rsid w:val="006D7EFD"/>
    <w:rsid w:val="006D7F77"/>
    <w:rsid w:val="006E0318"/>
    <w:rsid w:val="006E0858"/>
    <w:rsid w:val="006E0947"/>
    <w:rsid w:val="006E0CE8"/>
    <w:rsid w:val="006E1008"/>
    <w:rsid w:val="006E1763"/>
    <w:rsid w:val="006E19D0"/>
    <w:rsid w:val="006E1AA3"/>
    <w:rsid w:val="006E1B79"/>
    <w:rsid w:val="006E1BE0"/>
    <w:rsid w:val="006E1C4F"/>
    <w:rsid w:val="006E2871"/>
    <w:rsid w:val="006E2B48"/>
    <w:rsid w:val="006E2F30"/>
    <w:rsid w:val="006E3101"/>
    <w:rsid w:val="006E3748"/>
    <w:rsid w:val="006E38A3"/>
    <w:rsid w:val="006E3C66"/>
    <w:rsid w:val="006E4889"/>
    <w:rsid w:val="006E4A38"/>
    <w:rsid w:val="006E53EC"/>
    <w:rsid w:val="006E5B39"/>
    <w:rsid w:val="006E5F2C"/>
    <w:rsid w:val="006E6083"/>
    <w:rsid w:val="006E6A9B"/>
    <w:rsid w:val="006E6B39"/>
    <w:rsid w:val="006E6B56"/>
    <w:rsid w:val="006E719C"/>
    <w:rsid w:val="006E74F7"/>
    <w:rsid w:val="006E7580"/>
    <w:rsid w:val="006F0036"/>
    <w:rsid w:val="006F04B6"/>
    <w:rsid w:val="006F0D6B"/>
    <w:rsid w:val="006F0EB1"/>
    <w:rsid w:val="006F1345"/>
    <w:rsid w:val="006F18BE"/>
    <w:rsid w:val="006F1932"/>
    <w:rsid w:val="006F1976"/>
    <w:rsid w:val="006F1A27"/>
    <w:rsid w:val="006F2384"/>
    <w:rsid w:val="006F2612"/>
    <w:rsid w:val="006F2740"/>
    <w:rsid w:val="006F2CAE"/>
    <w:rsid w:val="006F3112"/>
    <w:rsid w:val="006F355C"/>
    <w:rsid w:val="006F366D"/>
    <w:rsid w:val="006F395F"/>
    <w:rsid w:val="006F4844"/>
    <w:rsid w:val="006F4A81"/>
    <w:rsid w:val="006F4F30"/>
    <w:rsid w:val="006F5174"/>
    <w:rsid w:val="006F51EF"/>
    <w:rsid w:val="006F588E"/>
    <w:rsid w:val="006F5A4D"/>
    <w:rsid w:val="006F5BCC"/>
    <w:rsid w:val="006F5CDF"/>
    <w:rsid w:val="006F6261"/>
    <w:rsid w:val="006F6479"/>
    <w:rsid w:val="006F6D6C"/>
    <w:rsid w:val="006F73D7"/>
    <w:rsid w:val="006F75BB"/>
    <w:rsid w:val="006F76C0"/>
    <w:rsid w:val="006F7D44"/>
    <w:rsid w:val="0070029A"/>
    <w:rsid w:val="00700499"/>
    <w:rsid w:val="00700BB7"/>
    <w:rsid w:val="007011F4"/>
    <w:rsid w:val="00701339"/>
    <w:rsid w:val="007015A9"/>
    <w:rsid w:val="007015E6"/>
    <w:rsid w:val="00701748"/>
    <w:rsid w:val="00701ACA"/>
    <w:rsid w:val="00702250"/>
    <w:rsid w:val="00702A31"/>
    <w:rsid w:val="00702B10"/>
    <w:rsid w:val="00702C97"/>
    <w:rsid w:val="00702D10"/>
    <w:rsid w:val="00702EA5"/>
    <w:rsid w:val="00702FBD"/>
    <w:rsid w:val="00703027"/>
    <w:rsid w:val="00703932"/>
    <w:rsid w:val="00703DE9"/>
    <w:rsid w:val="0070423A"/>
    <w:rsid w:val="0070484A"/>
    <w:rsid w:val="007049F3"/>
    <w:rsid w:val="00704D7D"/>
    <w:rsid w:val="00704F14"/>
    <w:rsid w:val="00704F1B"/>
    <w:rsid w:val="007053C6"/>
    <w:rsid w:val="00705F9A"/>
    <w:rsid w:val="00705F9F"/>
    <w:rsid w:val="00706130"/>
    <w:rsid w:val="0070679B"/>
    <w:rsid w:val="0070690C"/>
    <w:rsid w:val="007069F5"/>
    <w:rsid w:val="00706B4F"/>
    <w:rsid w:val="00706CF8"/>
    <w:rsid w:val="00707271"/>
    <w:rsid w:val="00707598"/>
    <w:rsid w:val="00707855"/>
    <w:rsid w:val="00707B66"/>
    <w:rsid w:val="00707D96"/>
    <w:rsid w:val="00710565"/>
    <w:rsid w:val="00710B92"/>
    <w:rsid w:val="00711120"/>
    <w:rsid w:val="007123BB"/>
    <w:rsid w:val="0071247E"/>
    <w:rsid w:val="0071248B"/>
    <w:rsid w:val="0071266F"/>
    <w:rsid w:val="00712943"/>
    <w:rsid w:val="00712A44"/>
    <w:rsid w:val="00713044"/>
    <w:rsid w:val="007134AA"/>
    <w:rsid w:val="007136A8"/>
    <w:rsid w:val="00713C29"/>
    <w:rsid w:val="00714245"/>
    <w:rsid w:val="0071424F"/>
    <w:rsid w:val="00714559"/>
    <w:rsid w:val="00714638"/>
    <w:rsid w:val="00714E76"/>
    <w:rsid w:val="0071517C"/>
    <w:rsid w:val="007152AC"/>
    <w:rsid w:val="00715638"/>
    <w:rsid w:val="00715AC7"/>
    <w:rsid w:val="00715D05"/>
    <w:rsid w:val="00715D68"/>
    <w:rsid w:val="00715F86"/>
    <w:rsid w:val="00716659"/>
    <w:rsid w:val="00716CD0"/>
    <w:rsid w:val="007172FF"/>
    <w:rsid w:val="007174EB"/>
    <w:rsid w:val="007175A5"/>
    <w:rsid w:val="0071763D"/>
    <w:rsid w:val="00717A1E"/>
    <w:rsid w:val="00717DBC"/>
    <w:rsid w:val="0072002A"/>
    <w:rsid w:val="0072009A"/>
    <w:rsid w:val="007202B2"/>
    <w:rsid w:val="0072078F"/>
    <w:rsid w:val="0072080C"/>
    <w:rsid w:val="00720A53"/>
    <w:rsid w:val="00720C8D"/>
    <w:rsid w:val="00720F0F"/>
    <w:rsid w:val="00720FD2"/>
    <w:rsid w:val="00721256"/>
    <w:rsid w:val="0072160A"/>
    <w:rsid w:val="0072174E"/>
    <w:rsid w:val="00721893"/>
    <w:rsid w:val="007218A7"/>
    <w:rsid w:val="00721E55"/>
    <w:rsid w:val="00722499"/>
    <w:rsid w:val="007228CE"/>
    <w:rsid w:val="00722D52"/>
    <w:rsid w:val="007231DC"/>
    <w:rsid w:val="00723256"/>
    <w:rsid w:val="00723328"/>
    <w:rsid w:val="007233AA"/>
    <w:rsid w:val="00723455"/>
    <w:rsid w:val="007234A1"/>
    <w:rsid w:val="0072366C"/>
    <w:rsid w:val="0072366F"/>
    <w:rsid w:val="00723D90"/>
    <w:rsid w:val="00724481"/>
    <w:rsid w:val="00724B24"/>
    <w:rsid w:val="00724F22"/>
    <w:rsid w:val="00725014"/>
    <w:rsid w:val="0072517C"/>
    <w:rsid w:val="00725301"/>
    <w:rsid w:val="00725E6B"/>
    <w:rsid w:val="007267B9"/>
    <w:rsid w:val="007267D5"/>
    <w:rsid w:val="00727547"/>
    <w:rsid w:val="00727561"/>
    <w:rsid w:val="0072770D"/>
    <w:rsid w:val="00727CBC"/>
    <w:rsid w:val="00730755"/>
    <w:rsid w:val="00730DB2"/>
    <w:rsid w:val="00730EDA"/>
    <w:rsid w:val="00730F14"/>
    <w:rsid w:val="0073150C"/>
    <w:rsid w:val="00731970"/>
    <w:rsid w:val="007319B6"/>
    <w:rsid w:val="00731A41"/>
    <w:rsid w:val="00732092"/>
    <w:rsid w:val="007322EE"/>
    <w:rsid w:val="007325CB"/>
    <w:rsid w:val="007326C7"/>
    <w:rsid w:val="007327F9"/>
    <w:rsid w:val="00732D52"/>
    <w:rsid w:val="0073303D"/>
    <w:rsid w:val="00733120"/>
    <w:rsid w:val="00733374"/>
    <w:rsid w:val="00733384"/>
    <w:rsid w:val="00733687"/>
    <w:rsid w:val="00733F57"/>
    <w:rsid w:val="00734A61"/>
    <w:rsid w:val="00735152"/>
    <w:rsid w:val="007357B4"/>
    <w:rsid w:val="007358FB"/>
    <w:rsid w:val="00735A01"/>
    <w:rsid w:val="00735E2E"/>
    <w:rsid w:val="00736143"/>
    <w:rsid w:val="0073639F"/>
    <w:rsid w:val="007368B5"/>
    <w:rsid w:val="00737552"/>
    <w:rsid w:val="00737591"/>
    <w:rsid w:val="00737A53"/>
    <w:rsid w:val="00737A63"/>
    <w:rsid w:val="00737BA6"/>
    <w:rsid w:val="0074013A"/>
    <w:rsid w:val="00740426"/>
    <w:rsid w:val="0074061B"/>
    <w:rsid w:val="007407EF"/>
    <w:rsid w:val="0074088C"/>
    <w:rsid w:val="007414CA"/>
    <w:rsid w:val="00741656"/>
    <w:rsid w:val="00741683"/>
    <w:rsid w:val="00741730"/>
    <w:rsid w:val="00741A42"/>
    <w:rsid w:val="00741EBB"/>
    <w:rsid w:val="007420D8"/>
    <w:rsid w:val="007422BB"/>
    <w:rsid w:val="00742571"/>
    <w:rsid w:val="00742833"/>
    <w:rsid w:val="00742CAB"/>
    <w:rsid w:val="00742D42"/>
    <w:rsid w:val="00743B2C"/>
    <w:rsid w:val="00743B33"/>
    <w:rsid w:val="00743C0D"/>
    <w:rsid w:val="00743F8A"/>
    <w:rsid w:val="007442F9"/>
    <w:rsid w:val="007446B7"/>
    <w:rsid w:val="00744DCB"/>
    <w:rsid w:val="00745249"/>
    <w:rsid w:val="007454CE"/>
    <w:rsid w:val="00745C85"/>
    <w:rsid w:val="00745FE6"/>
    <w:rsid w:val="007460A2"/>
    <w:rsid w:val="007461DF"/>
    <w:rsid w:val="0074620D"/>
    <w:rsid w:val="007462F2"/>
    <w:rsid w:val="007466A0"/>
    <w:rsid w:val="007466A4"/>
    <w:rsid w:val="00746C19"/>
    <w:rsid w:val="00746E43"/>
    <w:rsid w:val="00746F12"/>
    <w:rsid w:val="00747150"/>
    <w:rsid w:val="00747159"/>
    <w:rsid w:val="00747438"/>
    <w:rsid w:val="0074766B"/>
    <w:rsid w:val="00747701"/>
    <w:rsid w:val="00747947"/>
    <w:rsid w:val="00747B49"/>
    <w:rsid w:val="00747CF5"/>
    <w:rsid w:val="00747FB4"/>
    <w:rsid w:val="00750115"/>
    <w:rsid w:val="00750A2B"/>
    <w:rsid w:val="00750B24"/>
    <w:rsid w:val="0075170D"/>
    <w:rsid w:val="007517FB"/>
    <w:rsid w:val="00751AE9"/>
    <w:rsid w:val="00752395"/>
    <w:rsid w:val="00752625"/>
    <w:rsid w:val="00752B51"/>
    <w:rsid w:val="007536C2"/>
    <w:rsid w:val="0075391D"/>
    <w:rsid w:val="00753A6B"/>
    <w:rsid w:val="00753B55"/>
    <w:rsid w:val="00753DCC"/>
    <w:rsid w:val="00753F0C"/>
    <w:rsid w:val="00753FAD"/>
    <w:rsid w:val="007541FC"/>
    <w:rsid w:val="00754CE1"/>
    <w:rsid w:val="00755032"/>
    <w:rsid w:val="0075508E"/>
    <w:rsid w:val="00755256"/>
    <w:rsid w:val="00755554"/>
    <w:rsid w:val="007555CF"/>
    <w:rsid w:val="00755850"/>
    <w:rsid w:val="00755C9E"/>
    <w:rsid w:val="00755F54"/>
    <w:rsid w:val="00755FAA"/>
    <w:rsid w:val="00756266"/>
    <w:rsid w:val="007565F3"/>
    <w:rsid w:val="007566DD"/>
    <w:rsid w:val="0075693D"/>
    <w:rsid w:val="00756BF6"/>
    <w:rsid w:val="00756E37"/>
    <w:rsid w:val="00756E48"/>
    <w:rsid w:val="00757229"/>
    <w:rsid w:val="00757263"/>
    <w:rsid w:val="00757586"/>
    <w:rsid w:val="00757901"/>
    <w:rsid w:val="00757B1B"/>
    <w:rsid w:val="00757D96"/>
    <w:rsid w:val="0076064B"/>
    <w:rsid w:val="00760C05"/>
    <w:rsid w:val="00760C81"/>
    <w:rsid w:val="00760D85"/>
    <w:rsid w:val="00760E70"/>
    <w:rsid w:val="00761090"/>
    <w:rsid w:val="00761324"/>
    <w:rsid w:val="00762280"/>
    <w:rsid w:val="0076245B"/>
    <w:rsid w:val="00762B26"/>
    <w:rsid w:val="00762DA2"/>
    <w:rsid w:val="00762ECD"/>
    <w:rsid w:val="00763205"/>
    <w:rsid w:val="00763252"/>
    <w:rsid w:val="007635F0"/>
    <w:rsid w:val="00763892"/>
    <w:rsid w:val="00763FB2"/>
    <w:rsid w:val="00763FE9"/>
    <w:rsid w:val="00764225"/>
    <w:rsid w:val="00764578"/>
    <w:rsid w:val="007646DB"/>
    <w:rsid w:val="00764D29"/>
    <w:rsid w:val="00764E35"/>
    <w:rsid w:val="00764EEB"/>
    <w:rsid w:val="00764F8C"/>
    <w:rsid w:val="00765443"/>
    <w:rsid w:val="00765544"/>
    <w:rsid w:val="0076559C"/>
    <w:rsid w:val="0076586C"/>
    <w:rsid w:val="00765CEE"/>
    <w:rsid w:val="00765FDE"/>
    <w:rsid w:val="007665F4"/>
    <w:rsid w:val="00766632"/>
    <w:rsid w:val="00766950"/>
    <w:rsid w:val="00766F03"/>
    <w:rsid w:val="0077021D"/>
    <w:rsid w:val="007704E2"/>
    <w:rsid w:val="007708C6"/>
    <w:rsid w:val="00771490"/>
    <w:rsid w:val="0077152C"/>
    <w:rsid w:val="00771A7A"/>
    <w:rsid w:val="00771C7F"/>
    <w:rsid w:val="00771C86"/>
    <w:rsid w:val="007723CF"/>
    <w:rsid w:val="007727CA"/>
    <w:rsid w:val="007730FA"/>
    <w:rsid w:val="00773344"/>
    <w:rsid w:val="00773374"/>
    <w:rsid w:val="00774137"/>
    <w:rsid w:val="00774B3E"/>
    <w:rsid w:val="00774C99"/>
    <w:rsid w:val="007753C1"/>
    <w:rsid w:val="00775581"/>
    <w:rsid w:val="007758A3"/>
    <w:rsid w:val="007758C4"/>
    <w:rsid w:val="00776096"/>
    <w:rsid w:val="007766FB"/>
    <w:rsid w:val="00776E33"/>
    <w:rsid w:val="007771AC"/>
    <w:rsid w:val="0077778A"/>
    <w:rsid w:val="007778F6"/>
    <w:rsid w:val="00777969"/>
    <w:rsid w:val="00777F77"/>
    <w:rsid w:val="007801A8"/>
    <w:rsid w:val="007805C0"/>
    <w:rsid w:val="00780617"/>
    <w:rsid w:val="007806B7"/>
    <w:rsid w:val="00780A65"/>
    <w:rsid w:val="00780C8F"/>
    <w:rsid w:val="00780FD7"/>
    <w:rsid w:val="00781042"/>
    <w:rsid w:val="007813DE"/>
    <w:rsid w:val="007819D3"/>
    <w:rsid w:val="00781B14"/>
    <w:rsid w:val="00781D44"/>
    <w:rsid w:val="00781D8B"/>
    <w:rsid w:val="00781F70"/>
    <w:rsid w:val="00782347"/>
    <w:rsid w:val="0078263D"/>
    <w:rsid w:val="00782784"/>
    <w:rsid w:val="0078326A"/>
    <w:rsid w:val="007832FF"/>
    <w:rsid w:val="00783799"/>
    <w:rsid w:val="00783804"/>
    <w:rsid w:val="00783834"/>
    <w:rsid w:val="00783C9F"/>
    <w:rsid w:val="00783E74"/>
    <w:rsid w:val="00783E76"/>
    <w:rsid w:val="00783F3E"/>
    <w:rsid w:val="0078409B"/>
    <w:rsid w:val="00784343"/>
    <w:rsid w:val="00784898"/>
    <w:rsid w:val="00784E4F"/>
    <w:rsid w:val="0078533E"/>
    <w:rsid w:val="0078541F"/>
    <w:rsid w:val="00785AC7"/>
    <w:rsid w:val="00785C71"/>
    <w:rsid w:val="007862DA"/>
    <w:rsid w:val="007862EE"/>
    <w:rsid w:val="00786402"/>
    <w:rsid w:val="007865B7"/>
    <w:rsid w:val="00786BB8"/>
    <w:rsid w:val="007870A2"/>
    <w:rsid w:val="007870CF"/>
    <w:rsid w:val="0078747D"/>
    <w:rsid w:val="00787716"/>
    <w:rsid w:val="0078781C"/>
    <w:rsid w:val="00787925"/>
    <w:rsid w:val="00787C96"/>
    <w:rsid w:val="00787FF5"/>
    <w:rsid w:val="00790154"/>
    <w:rsid w:val="007903F2"/>
    <w:rsid w:val="00790B1A"/>
    <w:rsid w:val="00790CD6"/>
    <w:rsid w:val="0079103B"/>
    <w:rsid w:val="0079117E"/>
    <w:rsid w:val="00791D71"/>
    <w:rsid w:val="00791EC1"/>
    <w:rsid w:val="007922FC"/>
    <w:rsid w:val="007923E8"/>
    <w:rsid w:val="00792C19"/>
    <w:rsid w:val="0079335E"/>
    <w:rsid w:val="00793444"/>
    <w:rsid w:val="00793541"/>
    <w:rsid w:val="00793965"/>
    <w:rsid w:val="007947A5"/>
    <w:rsid w:val="00794B67"/>
    <w:rsid w:val="00794C30"/>
    <w:rsid w:val="00795069"/>
    <w:rsid w:val="007951DC"/>
    <w:rsid w:val="007952A6"/>
    <w:rsid w:val="007953B2"/>
    <w:rsid w:val="007956CD"/>
    <w:rsid w:val="007956FC"/>
    <w:rsid w:val="007957D7"/>
    <w:rsid w:val="007959C4"/>
    <w:rsid w:val="00795AF9"/>
    <w:rsid w:val="00795E74"/>
    <w:rsid w:val="00795F47"/>
    <w:rsid w:val="00796138"/>
    <w:rsid w:val="00796395"/>
    <w:rsid w:val="00796477"/>
    <w:rsid w:val="00796698"/>
    <w:rsid w:val="00796CC0"/>
    <w:rsid w:val="00796ED8"/>
    <w:rsid w:val="00796F81"/>
    <w:rsid w:val="007970BC"/>
    <w:rsid w:val="007973B1"/>
    <w:rsid w:val="00797416"/>
    <w:rsid w:val="007975FE"/>
    <w:rsid w:val="0079784E"/>
    <w:rsid w:val="00797C45"/>
    <w:rsid w:val="007A03E9"/>
    <w:rsid w:val="007A03FB"/>
    <w:rsid w:val="007A05B6"/>
    <w:rsid w:val="007A074E"/>
    <w:rsid w:val="007A0BB8"/>
    <w:rsid w:val="007A11CE"/>
    <w:rsid w:val="007A1435"/>
    <w:rsid w:val="007A1985"/>
    <w:rsid w:val="007A29C3"/>
    <w:rsid w:val="007A2E25"/>
    <w:rsid w:val="007A2E5C"/>
    <w:rsid w:val="007A317F"/>
    <w:rsid w:val="007A3564"/>
    <w:rsid w:val="007A35CC"/>
    <w:rsid w:val="007A3640"/>
    <w:rsid w:val="007A3E32"/>
    <w:rsid w:val="007A4239"/>
    <w:rsid w:val="007A42E1"/>
    <w:rsid w:val="007A4377"/>
    <w:rsid w:val="007A4466"/>
    <w:rsid w:val="007A446E"/>
    <w:rsid w:val="007A4553"/>
    <w:rsid w:val="007A46E7"/>
    <w:rsid w:val="007A46F6"/>
    <w:rsid w:val="007A4943"/>
    <w:rsid w:val="007A49ED"/>
    <w:rsid w:val="007A4B06"/>
    <w:rsid w:val="007A5285"/>
    <w:rsid w:val="007A5A59"/>
    <w:rsid w:val="007A5BF3"/>
    <w:rsid w:val="007A5DD5"/>
    <w:rsid w:val="007A5ED8"/>
    <w:rsid w:val="007A614E"/>
    <w:rsid w:val="007A62EB"/>
    <w:rsid w:val="007A63D6"/>
    <w:rsid w:val="007A63EE"/>
    <w:rsid w:val="007A666C"/>
    <w:rsid w:val="007A673D"/>
    <w:rsid w:val="007A695E"/>
    <w:rsid w:val="007A6ADA"/>
    <w:rsid w:val="007A6BDE"/>
    <w:rsid w:val="007A6F9C"/>
    <w:rsid w:val="007A72C7"/>
    <w:rsid w:val="007A734B"/>
    <w:rsid w:val="007A7654"/>
    <w:rsid w:val="007A7674"/>
    <w:rsid w:val="007A785A"/>
    <w:rsid w:val="007A7992"/>
    <w:rsid w:val="007A7A51"/>
    <w:rsid w:val="007A7A73"/>
    <w:rsid w:val="007A7C8E"/>
    <w:rsid w:val="007A7D05"/>
    <w:rsid w:val="007A7E73"/>
    <w:rsid w:val="007B0C19"/>
    <w:rsid w:val="007B0CAA"/>
    <w:rsid w:val="007B138E"/>
    <w:rsid w:val="007B1600"/>
    <w:rsid w:val="007B18F1"/>
    <w:rsid w:val="007B2EB1"/>
    <w:rsid w:val="007B2F8E"/>
    <w:rsid w:val="007B3000"/>
    <w:rsid w:val="007B340B"/>
    <w:rsid w:val="007B375C"/>
    <w:rsid w:val="007B3771"/>
    <w:rsid w:val="007B3A7E"/>
    <w:rsid w:val="007B3BA4"/>
    <w:rsid w:val="007B3CDF"/>
    <w:rsid w:val="007B4314"/>
    <w:rsid w:val="007B4A21"/>
    <w:rsid w:val="007B4BFE"/>
    <w:rsid w:val="007B4E5C"/>
    <w:rsid w:val="007B4ED1"/>
    <w:rsid w:val="007B502E"/>
    <w:rsid w:val="007B5170"/>
    <w:rsid w:val="007B52C7"/>
    <w:rsid w:val="007B5790"/>
    <w:rsid w:val="007B5D11"/>
    <w:rsid w:val="007B678A"/>
    <w:rsid w:val="007B6C67"/>
    <w:rsid w:val="007B71D3"/>
    <w:rsid w:val="007B744A"/>
    <w:rsid w:val="007B7670"/>
    <w:rsid w:val="007B7868"/>
    <w:rsid w:val="007B7F1F"/>
    <w:rsid w:val="007C019B"/>
    <w:rsid w:val="007C0493"/>
    <w:rsid w:val="007C0621"/>
    <w:rsid w:val="007C082C"/>
    <w:rsid w:val="007C12B8"/>
    <w:rsid w:val="007C1855"/>
    <w:rsid w:val="007C1F21"/>
    <w:rsid w:val="007C211C"/>
    <w:rsid w:val="007C2230"/>
    <w:rsid w:val="007C2309"/>
    <w:rsid w:val="007C2CEA"/>
    <w:rsid w:val="007C3291"/>
    <w:rsid w:val="007C3485"/>
    <w:rsid w:val="007C3563"/>
    <w:rsid w:val="007C3892"/>
    <w:rsid w:val="007C4072"/>
    <w:rsid w:val="007C4201"/>
    <w:rsid w:val="007C4744"/>
    <w:rsid w:val="007C4A23"/>
    <w:rsid w:val="007C4BB6"/>
    <w:rsid w:val="007C4F1F"/>
    <w:rsid w:val="007C529F"/>
    <w:rsid w:val="007C58BB"/>
    <w:rsid w:val="007C5995"/>
    <w:rsid w:val="007C5B58"/>
    <w:rsid w:val="007C60AA"/>
    <w:rsid w:val="007C6108"/>
    <w:rsid w:val="007C62C7"/>
    <w:rsid w:val="007C66C9"/>
    <w:rsid w:val="007C6F36"/>
    <w:rsid w:val="007C73EE"/>
    <w:rsid w:val="007C7764"/>
    <w:rsid w:val="007C7842"/>
    <w:rsid w:val="007C7C4E"/>
    <w:rsid w:val="007C7DDF"/>
    <w:rsid w:val="007C7EF4"/>
    <w:rsid w:val="007D0157"/>
    <w:rsid w:val="007D03AE"/>
    <w:rsid w:val="007D0A90"/>
    <w:rsid w:val="007D1022"/>
    <w:rsid w:val="007D18B2"/>
    <w:rsid w:val="007D20E9"/>
    <w:rsid w:val="007D23A2"/>
    <w:rsid w:val="007D275A"/>
    <w:rsid w:val="007D2819"/>
    <w:rsid w:val="007D2AE0"/>
    <w:rsid w:val="007D2D2E"/>
    <w:rsid w:val="007D36FC"/>
    <w:rsid w:val="007D374C"/>
    <w:rsid w:val="007D38B6"/>
    <w:rsid w:val="007D3A52"/>
    <w:rsid w:val="007D3C58"/>
    <w:rsid w:val="007D3CBD"/>
    <w:rsid w:val="007D3F34"/>
    <w:rsid w:val="007D509B"/>
    <w:rsid w:val="007D55B2"/>
    <w:rsid w:val="007D57B9"/>
    <w:rsid w:val="007D6191"/>
    <w:rsid w:val="007D635B"/>
    <w:rsid w:val="007D637D"/>
    <w:rsid w:val="007D652E"/>
    <w:rsid w:val="007D68EC"/>
    <w:rsid w:val="007D6BF4"/>
    <w:rsid w:val="007D7986"/>
    <w:rsid w:val="007D798D"/>
    <w:rsid w:val="007D7A3A"/>
    <w:rsid w:val="007D7BAD"/>
    <w:rsid w:val="007E0059"/>
    <w:rsid w:val="007E0128"/>
    <w:rsid w:val="007E02C7"/>
    <w:rsid w:val="007E044F"/>
    <w:rsid w:val="007E0654"/>
    <w:rsid w:val="007E0804"/>
    <w:rsid w:val="007E0A2F"/>
    <w:rsid w:val="007E0F01"/>
    <w:rsid w:val="007E0F71"/>
    <w:rsid w:val="007E1025"/>
    <w:rsid w:val="007E125F"/>
    <w:rsid w:val="007E1510"/>
    <w:rsid w:val="007E16D3"/>
    <w:rsid w:val="007E1803"/>
    <w:rsid w:val="007E1909"/>
    <w:rsid w:val="007E199F"/>
    <w:rsid w:val="007E1FE2"/>
    <w:rsid w:val="007E2134"/>
    <w:rsid w:val="007E242D"/>
    <w:rsid w:val="007E2983"/>
    <w:rsid w:val="007E2C1A"/>
    <w:rsid w:val="007E2DC0"/>
    <w:rsid w:val="007E2F4A"/>
    <w:rsid w:val="007E40DF"/>
    <w:rsid w:val="007E40E2"/>
    <w:rsid w:val="007E413A"/>
    <w:rsid w:val="007E52B3"/>
    <w:rsid w:val="007E5417"/>
    <w:rsid w:val="007E57B5"/>
    <w:rsid w:val="007E5D21"/>
    <w:rsid w:val="007E5E6C"/>
    <w:rsid w:val="007E6B22"/>
    <w:rsid w:val="007E6B25"/>
    <w:rsid w:val="007E715A"/>
    <w:rsid w:val="007E74F7"/>
    <w:rsid w:val="007E79B8"/>
    <w:rsid w:val="007E7B47"/>
    <w:rsid w:val="007E7EDD"/>
    <w:rsid w:val="007F0359"/>
    <w:rsid w:val="007F04B8"/>
    <w:rsid w:val="007F0B4F"/>
    <w:rsid w:val="007F0FF3"/>
    <w:rsid w:val="007F1620"/>
    <w:rsid w:val="007F1974"/>
    <w:rsid w:val="007F2B10"/>
    <w:rsid w:val="007F339E"/>
    <w:rsid w:val="007F4387"/>
    <w:rsid w:val="007F44E3"/>
    <w:rsid w:val="007F4715"/>
    <w:rsid w:val="007F488F"/>
    <w:rsid w:val="007F492D"/>
    <w:rsid w:val="007F5B06"/>
    <w:rsid w:val="007F63B3"/>
    <w:rsid w:val="007F68AB"/>
    <w:rsid w:val="007F6C4C"/>
    <w:rsid w:val="007F6C8A"/>
    <w:rsid w:val="007F7051"/>
    <w:rsid w:val="007F70E4"/>
    <w:rsid w:val="007F7594"/>
    <w:rsid w:val="007F7646"/>
    <w:rsid w:val="007F76AB"/>
    <w:rsid w:val="007F7E0E"/>
    <w:rsid w:val="00800471"/>
    <w:rsid w:val="008007E9"/>
    <w:rsid w:val="00800A89"/>
    <w:rsid w:val="00801140"/>
    <w:rsid w:val="008015C8"/>
    <w:rsid w:val="00801757"/>
    <w:rsid w:val="0080202B"/>
    <w:rsid w:val="008021AF"/>
    <w:rsid w:val="0080238A"/>
    <w:rsid w:val="00802696"/>
    <w:rsid w:val="008028DC"/>
    <w:rsid w:val="00802C96"/>
    <w:rsid w:val="00802F72"/>
    <w:rsid w:val="00803544"/>
    <w:rsid w:val="008035B1"/>
    <w:rsid w:val="00803660"/>
    <w:rsid w:val="00803A92"/>
    <w:rsid w:val="00803AAA"/>
    <w:rsid w:val="00803CBA"/>
    <w:rsid w:val="008043E1"/>
    <w:rsid w:val="00804881"/>
    <w:rsid w:val="0080498A"/>
    <w:rsid w:val="008051F9"/>
    <w:rsid w:val="00805772"/>
    <w:rsid w:val="008059C9"/>
    <w:rsid w:val="00805BE5"/>
    <w:rsid w:val="00805EA3"/>
    <w:rsid w:val="00806070"/>
    <w:rsid w:val="008060A3"/>
    <w:rsid w:val="0080615A"/>
    <w:rsid w:val="008061CC"/>
    <w:rsid w:val="008063B2"/>
    <w:rsid w:val="00806992"/>
    <w:rsid w:val="00806ACE"/>
    <w:rsid w:val="00806C3E"/>
    <w:rsid w:val="00806F07"/>
    <w:rsid w:val="00806FF5"/>
    <w:rsid w:val="00807175"/>
    <w:rsid w:val="0080731F"/>
    <w:rsid w:val="00807430"/>
    <w:rsid w:val="008075FC"/>
    <w:rsid w:val="00807925"/>
    <w:rsid w:val="008100CE"/>
    <w:rsid w:val="0081012B"/>
    <w:rsid w:val="0081031C"/>
    <w:rsid w:val="00810474"/>
    <w:rsid w:val="00810475"/>
    <w:rsid w:val="008105AC"/>
    <w:rsid w:val="008106E3"/>
    <w:rsid w:val="008111F9"/>
    <w:rsid w:val="008114E8"/>
    <w:rsid w:val="00811DA2"/>
    <w:rsid w:val="008120B6"/>
    <w:rsid w:val="008120E3"/>
    <w:rsid w:val="00812685"/>
    <w:rsid w:val="00812946"/>
    <w:rsid w:val="0081308B"/>
    <w:rsid w:val="0081355E"/>
    <w:rsid w:val="00813608"/>
    <w:rsid w:val="00814568"/>
    <w:rsid w:val="00814A70"/>
    <w:rsid w:val="00814C67"/>
    <w:rsid w:val="00814C8F"/>
    <w:rsid w:val="00814F65"/>
    <w:rsid w:val="00815348"/>
    <w:rsid w:val="0081537A"/>
    <w:rsid w:val="00815600"/>
    <w:rsid w:val="008156F1"/>
    <w:rsid w:val="00815A2E"/>
    <w:rsid w:val="00815A50"/>
    <w:rsid w:val="00815BB4"/>
    <w:rsid w:val="0081644B"/>
    <w:rsid w:val="0081660F"/>
    <w:rsid w:val="008166D0"/>
    <w:rsid w:val="008171CB"/>
    <w:rsid w:val="008171F1"/>
    <w:rsid w:val="0081730E"/>
    <w:rsid w:val="0082076A"/>
    <w:rsid w:val="008208A1"/>
    <w:rsid w:val="00820992"/>
    <w:rsid w:val="00820C85"/>
    <w:rsid w:val="008217A1"/>
    <w:rsid w:val="00821AD9"/>
    <w:rsid w:val="00821F01"/>
    <w:rsid w:val="00821FA1"/>
    <w:rsid w:val="00822009"/>
    <w:rsid w:val="00822090"/>
    <w:rsid w:val="008225F5"/>
    <w:rsid w:val="00822C08"/>
    <w:rsid w:val="00822E8D"/>
    <w:rsid w:val="00822FF4"/>
    <w:rsid w:val="0082321D"/>
    <w:rsid w:val="00823664"/>
    <w:rsid w:val="0082380A"/>
    <w:rsid w:val="00823940"/>
    <w:rsid w:val="00824623"/>
    <w:rsid w:val="00824A0F"/>
    <w:rsid w:val="00824AE6"/>
    <w:rsid w:val="00824BE1"/>
    <w:rsid w:val="00825AE9"/>
    <w:rsid w:val="00826058"/>
    <w:rsid w:val="00826200"/>
    <w:rsid w:val="00826978"/>
    <w:rsid w:val="00826CDF"/>
    <w:rsid w:val="00826F5B"/>
    <w:rsid w:val="008270F0"/>
    <w:rsid w:val="008271E1"/>
    <w:rsid w:val="00827484"/>
    <w:rsid w:val="0082775D"/>
    <w:rsid w:val="00830736"/>
    <w:rsid w:val="00830943"/>
    <w:rsid w:val="00830BE1"/>
    <w:rsid w:val="00831002"/>
    <w:rsid w:val="00832114"/>
    <w:rsid w:val="00832311"/>
    <w:rsid w:val="0083278D"/>
    <w:rsid w:val="0083287C"/>
    <w:rsid w:val="008328BD"/>
    <w:rsid w:val="00832C9B"/>
    <w:rsid w:val="00832CFB"/>
    <w:rsid w:val="008332B1"/>
    <w:rsid w:val="00833E45"/>
    <w:rsid w:val="00833FFC"/>
    <w:rsid w:val="0083486C"/>
    <w:rsid w:val="008348EB"/>
    <w:rsid w:val="00834FAA"/>
    <w:rsid w:val="0083510E"/>
    <w:rsid w:val="008354BE"/>
    <w:rsid w:val="00835903"/>
    <w:rsid w:val="00835C43"/>
    <w:rsid w:val="008367F1"/>
    <w:rsid w:val="00836D1B"/>
    <w:rsid w:val="008372E1"/>
    <w:rsid w:val="008373A4"/>
    <w:rsid w:val="00837A58"/>
    <w:rsid w:val="008400CD"/>
    <w:rsid w:val="008400F0"/>
    <w:rsid w:val="008401F0"/>
    <w:rsid w:val="00840588"/>
    <w:rsid w:val="00840986"/>
    <w:rsid w:val="008419C6"/>
    <w:rsid w:val="00841B52"/>
    <w:rsid w:val="00841EFB"/>
    <w:rsid w:val="00841F18"/>
    <w:rsid w:val="008420D7"/>
    <w:rsid w:val="008428E0"/>
    <w:rsid w:val="00842B02"/>
    <w:rsid w:val="00842C3F"/>
    <w:rsid w:val="00842CE8"/>
    <w:rsid w:val="008432F0"/>
    <w:rsid w:val="0084339D"/>
    <w:rsid w:val="008438EF"/>
    <w:rsid w:val="00843A3C"/>
    <w:rsid w:val="00843BDE"/>
    <w:rsid w:val="00843C26"/>
    <w:rsid w:val="008441DF"/>
    <w:rsid w:val="0084431D"/>
    <w:rsid w:val="00844896"/>
    <w:rsid w:val="00845CAF"/>
    <w:rsid w:val="00846363"/>
    <w:rsid w:val="008465C2"/>
    <w:rsid w:val="008467E4"/>
    <w:rsid w:val="008468B0"/>
    <w:rsid w:val="00846919"/>
    <w:rsid w:val="008469E3"/>
    <w:rsid w:val="00846B93"/>
    <w:rsid w:val="00846C30"/>
    <w:rsid w:val="00846DFC"/>
    <w:rsid w:val="0084740B"/>
    <w:rsid w:val="00847573"/>
    <w:rsid w:val="00847581"/>
    <w:rsid w:val="00847A8C"/>
    <w:rsid w:val="00847B1A"/>
    <w:rsid w:val="0085005C"/>
    <w:rsid w:val="008501DB"/>
    <w:rsid w:val="00850418"/>
    <w:rsid w:val="0085070B"/>
    <w:rsid w:val="00850CA0"/>
    <w:rsid w:val="008511F9"/>
    <w:rsid w:val="00851421"/>
    <w:rsid w:val="00851844"/>
    <w:rsid w:val="00851855"/>
    <w:rsid w:val="0085192C"/>
    <w:rsid w:val="00851AE9"/>
    <w:rsid w:val="00851E2B"/>
    <w:rsid w:val="00851FEA"/>
    <w:rsid w:val="00852197"/>
    <w:rsid w:val="00852436"/>
    <w:rsid w:val="00853195"/>
    <w:rsid w:val="00853784"/>
    <w:rsid w:val="0085393B"/>
    <w:rsid w:val="008539D5"/>
    <w:rsid w:val="00854319"/>
    <w:rsid w:val="00854F65"/>
    <w:rsid w:val="00855BE2"/>
    <w:rsid w:val="00856161"/>
    <w:rsid w:val="008563AE"/>
    <w:rsid w:val="008565AE"/>
    <w:rsid w:val="0085669A"/>
    <w:rsid w:val="0085682C"/>
    <w:rsid w:val="00856E22"/>
    <w:rsid w:val="00856E2F"/>
    <w:rsid w:val="00856F27"/>
    <w:rsid w:val="00857036"/>
    <w:rsid w:val="00857480"/>
    <w:rsid w:val="008574DF"/>
    <w:rsid w:val="00857D0D"/>
    <w:rsid w:val="008600EA"/>
    <w:rsid w:val="00860150"/>
    <w:rsid w:val="008604CB"/>
    <w:rsid w:val="00860736"/>
    <w:rsid w:val="00860D73"/>
    <w:rsid w:val="008612AE"/>
    <w:rsid w:val="008615B4"/>
    <w:rsid w:val="00861660"/>
    <w:rsid w:val="00861A0F"/>
    <w:rsid w:val="00862537"/>
    <w:rsid w:val="00862701"/>
    <w:rsid w:val="00862B27"/>
    <w:rsid w:val="00862CF5"/>
    <w:rsid w:val="00862D5C"/>
    <w:rsid w:val="00863063"/>
    <w:rsid w:val="00863281"/>
    <w:rsid w:val="0086336B"/>
    <w:rsid w:val="00863586"/>
    <w:rsid w:val="0086377F"/>
    <w:rsid w:val="0086416B"/>
    <w:rsid w:val="00864257"/>
    <w:rsid w:val="00864411"/>
    <w:rsid w:val="008644A3"/>
    <w:rsid w:val="00864505"/>
    <w:rsid w:val="008646A6"/>
    <w:rsid w:val="00864AAC"/>
    <w:rsid w:val="00864BF5"/>
    <w:rsid w:val="00864C90"/>
    <w:rsid w:val="00864E2F"/>
    <w:rsid w:val="008658B3"/>
    <w:rsid w:val="00865E32"/>
    <w:rsid w:val="00865FC3"/>
    <w:rsid w:val="008666C7"/>
    <w:rsid w:val="00867605"/>
    <w:rsid w:val="00867C5E"/>
    <w:rsid w:val="00867F52"/>
    <w:rsid w:val="00867F87"/>
    <w:rsid w:val="00870031"/>
    <w:rsid w:val="008702E9"/>
    <w:rsid w:val="00870360"/>
    <w:rsid w:val="008703CF"/>
    <w:rsid w:val="008705E3"/>
    <w:rsid w:val="008708CB"/>
    <w:rsid w:val="008720B0"/>
    <w:rsid w:val="00872493"/>
    <w:rsid w:val="00872983"/>
    <w:rsid w:val="00873248"/>
    <w:rsid w:val="008732AB"/>
    <w:rsid w:val="00873358"/>
    <w:rsid w:val="00873665"/>
    <w:rsid w:val="00873BCF"/>
    <w:rsid w:val="00873EEE"/>
    <w:rsid w:val="00873F06"/>
    <w:rsid w:val="00874357"/>
    <w:rsid w:val="008746A9"/>
    <w:rsid w:val="008748B4"/>
    <w:rsid w:val="00874E0A"/>
    <w:rsid w:val="008754D1"/>
    <w:rsid w:val="00875510"/>
    <w:rsid w:val="008756D1"/>
    <w:rsid w:val="008758D1"/>
    <w:rsid w:val="008759F0"/>
    <w:rsid w:val="00875B5E"/>
    <w:rsid w:val="00875F95"/>
    <w:rsid w:val="008760E9"/>
    <w:rsid w:val="0087647E"/>
    <w:rsid w:val="00876CEA"/>
    <w:rsid w:val="00877781"/>
    <w:rsid w:val="00880B1C"/>
    <w:rsid w:val="00881537"/>
    <w:rsid w:val="00881661"/>
    <w:rsid w:val="00881B19"/>
    <w:rsid w:val="00881EB3"/>
    <w:rsid w:val="00881F20"/>
    <w:rsid w:val="00881FB9"/>
    <w:rsid w:val="0088240B"/>
    <w:rsid w:val="00883350"/>
    <w:rsid w:val="00883407"/>
    <w:rsid w:val="00883C30"/>
    <w:rsid w:val="00883D56"/>
    <w:rsid w:val="00883F65"/>
    <w:rsid w:val="008841AB"/>
    <w:rsid w:val="008847B9"/>
    <w:rsid w:val="008849D0"/>
    <w:rsid w:val="00884CD3"/>
    <w:rsid w:val="00884CE1"/>
    <w:rsid w:val="00884CF0"/>
    <w:rsid w:val="00884D68"/>
    <w:rsid w:val="00884EEA"/>
    <w:rsid w:val="00885049"/>
    <w:rsid w:val="0088523F"/>
    <w:rsid w:val="00885378"/>
    <w:rsid w:val="00885505"/>
    <w:rsid w:val="008857D6"/>
    <w:rsid w:val="00885897"/>
    <w:rsid w:val="00885A00"/>
    <w:rsid w:val="00885A78"/>
    <w:rsid w:val="00885AB8"/>
    <w:rsid w:val="0088646E"/>
    <w:rsid w:val="008869F0"/>
    <w:rsid w:val="008869F2"/>
    <w:rsid w:val="00886C2B"/>
    <w:rsid w:val="00886DF2"/>
    <w:rsid w:val="00886FCF"/>
    <w:rsid w:val="00887581"/>
    <w:rsid w:val="00887679"/>
    <w:rsid w:val="008878F5"/>
    <w:rsid w:val="00887C17"/>
    <w:rsid w:val="00887D69"/>
    <w:rsid w:val="008902C6"/>
    <w:rsid w:val="00890657"/>
    <w:rsid w:val="00890A52"/>
    <w:rsid w:val="00890BE5"/>
    <w:rsid w:val="00891BCF"/>
    <w:rsid w:val="0089211C"/>
    <w:rsid w:val="00892199"/>
    <w:rsid w:val="008925C0"/>
    <w:rsid w:val="008927FF"/>
    <w:rsid w:val="00892FED"/>
    <w:rsid w:val="00893407"/>
    <w:rsid w:val="00893416"/>
    <w:rsid w:val="008939EF"/>
    <w:rsid w:val="00893A3D"/>
    <w:rsid w:val="00893C08"/>
    <w:rsid w:val="008944C3"/>
    <w:rsid w:val="00894E20"/>
    <w:rsid w:val="008953E1"/>
    <w:rsid w:val="0089544D"/>
    <w:rsid w:val="00895A1D"/>
    <w:rsid w:val="00895C09"/>
    <w:rsid w:val="00895FC7"/>
    <w:rsid w:val="0089614D"/>
    <w:rsid w:val="008965B3"/>
    <w:rsid w:val="008965EC"/>
    <w:rsid w:val="008967C7"/>
    <w:rsid w:val="00896971"/>
    <w:rsid w:val="00896995"/>
    <w:rsid w:val="00896B95"/>
    <w:rsid w:val="00896BC5"/>
    <w:rsid w:val="00896D54"/>
    <w:rsid w:val="00896D84"/>
    <w:rsid w:val="00896FDF"/>
    <w:rsid w:val="0089799F"/>
    <w:rsid w:val="008A0125"/>
    <w:rsid w:val="008A015F"/>
    <w:rsid w:val="008A064D"/>
    <w:rsid w:val="008A0761"/>
    <w:rsid w:val="008A0948"/>
    <w:rsid w:val="008A0A99"/>
    <w:rsid w:val="008A122C"/>
    <w:rsid w:val="008A13CF"/>
    <w:rsid w:val="008A15A5"/>
    <w:rsid w:val="008A163E"/>
    <w:rsid w:val="008A172C"/>
    <w:rsid w:val="008A1F3A"/>
    <w:rsid w:val="008A2617"/>
    <w:rsid w:val="008A26A6"/>
    <w:rsid w:val="008A2846"/>
    <w:rsid w:val="008A2AAC"/>
    <w:rsid w:val="008A2F53"/>
    <w:rsid w:val="008A3532"/>
    <w:rsid w:val="008A35A5"/>
    <w:rsid w:val="008A35CB"/>
    <w:rsid w:val="008A37B0"/>
    <w:rsid w:val="008A3822"/>
    <w:rsid w:val="008A3DC5"/>
    <w:rsid w:val="008A4275"/>
    <w:rsid w:val="008A45E3"/>
    <w:rsid w:val="008A47D8"/>
    <w:rsid w:val="008A49D8"/>
    <w:rsid w:val="008A4C91"/>
    <w:rsid w:val="008A4FA8"/>
    <w:rsid w:val="008A5338"/>
    <w:rsid w:val="008A53C3"/>
    <w:rsid w:val="008A5581"/>
    <w:rsid w:val="008A57BF"/>
    <w:rsid w:val="008A5C78"/>
    <w:rsid w:val="008A5E24"/>
    <w:rsid w:val="008A616C"/>
    <w:rsid w:val="008A61DB"/>
    <w:rsid w:val="008A6212"/>
    <w:rsid w:val="008A63E1"/>
    <w:rsid w:val="008A6605"/>
    <w:rsid w:val="008A6957"/>
    <w:rsid w:val="008A6D29"/>
    <w:rsid w:val="008A6FAF"/>
    <w:rsid w:val="008A7351"/>
    <w:rsid w:val="008A73CF"/>
    <w:rsid w:val="008A784C"/>
    <w:rsid w:val="008A7997"/>
    <w:rsid w:val="008A7B9A"/>
    <w:rsid w:val="008A7C1A"/>
    <w:rsid w:val="008A7CCD"/>
    <w:rsid w:val="008A7F38"/>
    <w:rsid w:val="008B0138"/>
    <w:rsid w:val="008B0682"/>
    <w:rsid w:val="008B0AC8"/>
    <w:rsid w:val="008B14D5"/>
    <w:rsid w:val="008B168A"/>
    <w:rsid w:val="008B25A0"/>
    <w:rsid w:val="008B26E8"/>
    <w:rsid w:val="008B2BE0"/>
    <w:rsid w:val="008B2C32"/>
    <w:rsid w:val="008B2DAD"/>
    <w:rsid w:val="008B2EB6"/>
    <w:rsid w:val="008B3147"/>
    <w:rsid w:val="008B32B4"/>
    <w:rsid w:val="008B32B9"/>
    <w:rsid w:val="008B38A6"/>
    <w:rsid w:val="008B4354"/>
    <w:rsid w:val="008B43DE"/>
    <w:rsid w:val="008B47E0"/>
    <w:rsid w:val="008B4846"/>
    <w:rsid w:val="008B4A3E"/>
    <w:rsid w:val="008B4B70"/>
    <w:rsid w:val="008B4BA1"/>
    <w:rsid w:val="008B4D68"/>
    <w:rsid w:val="008B5443"/>
    <w:rsid w:val="008B5465"/>
    <w:rsid w:val="008B555F"/>
    <w:rsid w:val="008B5BEB"/>
    <w:rsid w:val="008B6151"/>
    <w:rsid w:val="008B6AFB"/>
    <w:rsid w:val="008B7153"/>
    <w:rsid w:val="008B7172"/>
    <w:rsid w:val="008B7688"/>
    <w:rsid w:val="008B77AE"/>
    <w:rsid w:val="008B7A82"/>
    <w:rsid w:val="008B7A9B"/>
    <w:rsid w:val="008B7DF8"/>
    <w:rsid w:val="008C01DC"/>
    <w:rsid w:val="008C08C9"/>
    <w:rsid w:val="008C0903"/>
    <w:rsid w:val="008C1016"/>
    <w:rsid w:val="008C11AD"/>
    <w:rsid w:val="008C1365"/>
    <w:rsid w:val="008C1535"/>
    <w:rsid w:val="008C1B60"/>
    <w:rsid w:val="008C1BA3"/>
    <w:rsid w:val="008C1CDD"/>
    <w:rsid w:val="008C1E6C"/>
    <w:rsid w:val="008C2020"/>
    <w:rsid w:val="008C2163"/>
    <w:rsid w:val="008C2464"/>
    <w:rsid w:val="008C270A"/>
    <w:rsid w:val="008C2745"/>
    <w:rsid w:val="008C297D"/>
    <w:rsid w:val="008C2AB6"/>
    <w:rsid w:val="008C2E68"/>
    <w:rsid w:val="008C31B3"/>
    <w:rsid w:val="008C31C8"/>
    <w:rsid w:val="008C31EA"/>
    <w:rsid w:val="008C3D69"/>
    <w:rsid w:val="008C3ED5"/>
    <w:rsid w:val="008C402E"/>
    <w:rsid w:val="008C4126"/>
    <w:rsid w:val="008C41C5"/>
    <w:rsid w:val="008C443D"/>
    <w:rsid w:val="008C517A"/>
    <w:rsid w:val="008C5CF8"/>
    <w:rsid w:val="008C5F8D"/>
    <w:rsid w:val="008C6423"/>
    <w:rsid w:val="008C651D"/>
    <w:rsid w:val="008C7436"/>
    <w:rsid w:val="008C748A"/>
    <w:rsid w:val="008C7764"/>
    <w:rsid w:val="008C7B5E"/>
    <w:rsid w:val="008D028B"/>
    <w:rsid w:val="008D09A0"/>
    <w:rsid w:val="008D0BAC"/>
    <w:rsid w:val="008D1050"/>
    <w:rsid w:val="008D149A"/>
    <w:rsid w:val="008D1B4E"/>
    <w:rsid w:val="008D1ECE"/>
    <w:rsid w:val="008D2B84"/>
    <w:rsid w:val="008D2C82"/>
    <w:rsid w:val="008D2D22"/>
    <w:rsid w:val="008D2E56"/>
    <w:rsid w:val="008D2F10"/>
    <w:rsid w:val="008D342A"/>
    <w:rsid w:val="008D386E"/>
    <w:rsid w:val="008D3B2B"/>
    <w:rsid w:val="008D3F3E"/>
    <w:rsid w:val="008D4E8D"/>
    <w:rsid w:val="008D4ED9"/>
    <w:rsid w:val="008D506F"/>
    <w:rsid w:val="008D58C9"/>
    <w:rsid w:val="008D58DE"/>
    <w:rsid w:val="008D598E"/>
    <w:rsid w:val="008D5B48"/>
    <w:rsid w:val="008D601D"/>
    <w:rsid w:val="008D67C6"/>
    <w:rsid w:val="008D6863"/>
    <w:rsid w:val="008D69AF"/>
    <w:rsid w:val="008D6A45"/>
    <w:rsid w:val="008D6F7F"/>
    <w:rsid w:val="008D720A"/>
    <w:rsid w:val="008D73B3"/>
    <w:rsid w:val="008D7B28"/>
    <w:rsid w:val="008E02F7"/>
    <w:rsid w:val="008E06B5"/>
    <w:rsid w:val="008E088C"/>
    <w:rsid w:val="008E0A41"/>
    <w:rsid w:val="008E1293"/>
    <w:rsid w:val="008E13B2"/>
    <w:rsid w:val="008E1E91"/>
    <w:rsid w:val="008E2085"/>
    <w:rsid w:val="008E23CF"/>
    <w:rsid w:val="008E276E"/>
    <w:rsid w:val="008E2814"/>
    <w:rsid w:val="008E2ABD"/>
    <w:rsid w:val="008E2C2F"/>
    <w:rsid w:val="008E2FF2"/>
    <w:rsid w:val="008E3418"/>
    <w:rsid w:val="008E35C9"/>
    <w:rsid w:val="008E3BF8"/>
    <w:rsid w:val="008E439A"/>
    <w:rsid w:val="008E45B1"/>
    <w:rsid w:val="008E46BF"/>
    <w:rsid w:val="008E48D6"/>
    <w:rsid w:val="008E5206"/>
    <w:rsid w:val="008E5513"/>
    <w:rsid w:val="008E5632"/>
    <w:rsid w:val="008E59A6"/>
    <w:rsid w:val="008E5B25"/>
    <w:rsid w:val="008E5B3D"/>
    <w:rsid w:val="008E5F22"/>
    <w:rsid w:val="008E6497"/>
    <w:rsid w:val="008E67BA"/>
    <w:rsid w:val="008E69F3"/>
    <w:rsid w:val="008E6CA9"/>
    <w:rsid w:val="008E6CB5"/>
    <w:rsid w:val="008E6EB5"/>
    <w:rsid w:val="008E70E3"/>
    <w:rsid w:val="008E72AF"/>
    <w:rsid w:val="008E730A"/>
    <w:rsid w:val="008E7330"/>
    <w:rsid w:val="008E734C"/>
    <w:rsid w:val="008E7EDA"/>
    <w:rsid w:val="008F0234"/>
    <w:rsid w:val="008F02C9"/>
    <w:rsid w:val="008F047E"/>
    <w:rsid w:val="008F07E3"/>
    <w:rsid w:val="008F0A3D"/>
    <w:rsid w:val="008F0AE4"/>
    <w:rsid w:val="008F0DDF"/>
    <w:rsid w:val="008F0FBF"/>
    <w:rsid w:val="008F1039"/>
    <w:rsid w:val="008F1376"/>
    <w:rsid w:val="008F18C0"/>
    <w:rsid w:val="008F19D8"/>
    <w:rsid w:val="008F1E21"/>
    <w:rsid w:val="008F235E"/>
    <w:rsid w:val="008F24F4"/>
    <w:rsid w:val="008F25DC"/>
    <w:rsid w:val="008F317A"/>
    <w:rsid w:val="008F36E0"/>
    <w:rsid w:val="008F392A"/>
    <w:rsid w:val="008F3C45"/>
    <w:rsid w:val="008F4121"/>
    <w:rsid w:val="008F4165"/>
    <w:rsid w:val="008F4387"/>
    <w:rsid w:val="008F4777"/>
    <w:rsid w:val="008F4AAF"/>
    <w:rsid w:val="008F53E0"/>
    <w:rsid w:val="008F5950"/>
    <w:rsid w:val="008F5C77"/>
    <w:rsid w:val="008F5C8A"/>
    <w:rsid w:val="008F5EFE"/>
    <w:rsid w:val="008F6634"/>
    <w:rsid w:val="008F68BD"/>
    <w:rsid w:val="008F7033"/>
    <w:rsid w:val="008F77C3"/>
    <w:rsid w:val="008F7C64"/>
    <w:rsid w:val="008F7F20"/>
    <w:rsid w:val="0090083D"/>
    <w:rsid w:val="009008E2"/>
    <w:rsid w:val="00900DF4"/>
    <w:rsid w:val="00900F8D"/>
    <w:rsid w:val="009010F6"/>
    <w:rsid w:val="0090114D"/>
    <w:rsid w:val="009012D5"/>
    <w:rsid w:val="00901905"/>
    <w:rsid w:val="00901950"/>
    <w:rsid w:val="00901C41"/>
    <w:rsid w:val="00901CB9"/>
    <w:rsid w:val="00901EC0"/>
    <w:rsid w:val="00902831"/>
    <w:rsid w:val="00902860"/>
    <w:rsid w:val="00902B9E"/>
    <w:rsid w:val="00902E93"/>
    <w:rsid w:val="00903C68"/>
    <w:rsid w:val="0090412D"/>
    <w:rsid w:val="00904645"/>
    <w:rsid w:val="00904975"/>
    <w:rsid w:val="00904DBB"/>
    <w:rsid w:val="00904E78"/>
    <w:rsid w:val="00905661"/>
    <w:rsid w:val="00905AFB"/>
    <w:rsid w:val="00905C15"/>
    <w:rsid w:val="00905FB5"/>
    <w:rsid w:val="00906810"/>
    <w:rsid w:val="009069B4"/>
    <w:rsid w:val="00906AE5"/>
    <w:rsid w:val="009076AD"/>
    <w:rsid w:val="00907CDB"/>
    <w:rsid w:val="009101D7"/>
    <w:rsid w:val="0091039C"/>
    <w:rsid w:val="00910E3A"/>
    <w:rsid w:val="0091111B"/>
    <w:rsid w:val="0091133B"/>
    <w:rsid w:val="009113D8"/>
    <w:rsid w:val="009114CE"/>
    <w:rsid w:val="00911960"/>
    <w:rsid w:val="00911D69"/>
    <w:rsid w:val="00911D92"/>
    <w:rsid w:val="0091200E"/>
    <w:rsid w:val="00912181"/>
    <w:rsid w:val="00912912"/>
    <w:rsid w:val="009129CA"/>
    <w:rsid w:val="00912F7A"/>
    <w:rsid w:val="009136E6"/>
    <w:rsid w:val="00913962"/>
    <w:rsid w:val="00913C2B"/>
    <w:rsid w:val="00913E1F"/>
    <w:rsid w:val="00914766"/>
    <w:rsid w:val="009148DA"/>
    <w:rsid w:val="00914969"/>
    <w:rsid w:val="00914A57"/>
    <w:rsid w:val="00914F49"/>
    <w:rsid w:val="00915511"/>
    <w:rsid w:val="00915A1A"/>
    <w:rsid w:val="009162D8"/>
    <w:rsid w:val="009165BF"/>
    <w:rsid w:val="00916672"/>
    <w:rsid w:val="00916763"/>
    <w:rsid w:val="00917041"/>
    <w:rsid w:val="00917556"/>
    <w:rsid w:val="009177DD"/>
    <w:rsid w:val="009179E9"/>
    <w:rsid w:val="00917C30"/>
    <w:rsid w:val="00917C70"/>
    <w:rsid w:val="00917E55"/>
    <w:rsid w:val="009206C7"/>
    <w:rsid w:val="009207BF"/>
    <w:rsid w:val="00920861"/>
    <w:rsid w:val="009208C6"/>
    <w:rsid w:val="00920C3C"/>
    <w:rsid w:val="00920C65"/>
    <w:rsid w:val="00920D19"/>
    <w:rsid w:val="009213A9"/>
    <w:rsid w:val="00921564"/>
    <w:rsid w:val="00921F14"/>
    <w:rsid w:val="00922547"/>
    <w:rsid w:val="00922735"/>
    <w:rsid w:val="009229A0"/>
    <w:rsid w:val="009229C6"/>
    <w:rsid w:val="00922AD1"/>
    <w:rsid w:val="009231CB"/>
    <w:rsid w:val="00923338"/>
    <w:rsid w:val="009233DF"/>
    <w:rsid w:val="00923726"/>
    <w:rsid w:val="009246DD"/>
    <w:rsid w:val="009247E3"/>
    <w:rsid w:val="00924BC1"/>
    <w:rsid w:val="009253FF"/>
    <w:rsid w:val="0092577A"/>
    <w:rsid w:val="00925A4F"/>
    <w:rsid w:val="00925F7B"/>
    <w:rsid w:val="00926A33"/>
    <w:rsid w:val="009301F0"/>
    <w:rsid w:val="0093029D"/>
    <w:rsid w:val="00930765"/>
    <w:rsid w:val="00930B4C"/>
    <w:rsid w:val="00930DC0"/>
    <w:rsid w:val="00930EC9"/>
    <w:rsid w:val="0093107B"/>
    <w:rsid w:val="00931246"/>
    <w:rsid w:val="009312F7"/>
    <w:rsid w:val="00931E21"/>
    <w:rsid w:val="0093261C"/>
    <w:rsid w:val="00932964"/>
    <w:rsid w:val="00932AF0"/>
    <w:rsid w:val="00932DA5"/>
    <w:rsid w:val="00933927"/>
    <w:rsid w:val="00933E45"/>
    <w:rsid w:val="009340D4"/>
    <w:rsid w:val="009345B2"/>
    <w:rsid w:val="00934A46"/>
    <w:rsid w:val="00934A53"/>
    <w:rsid w:val="00934A85"/>
    <w:rsid w:val="00934B38"/>
    <w:rsid w:val="00934C19"/>
    <w:rsid w:val="00934FE3"/>
    <w:rsid w:val="00935101"/>
    <w:rsid w:val="00935497"/>
    <w:rsid w:val="00935C77"/>
    <w:rsid w:val="00935F66"/>
    <w:rsid w:val="0093628B"/>
    <w:rsid w:val="009365AD"/>
    <w:rsid w:val="009367AC"/>
    <w:rsid w:val="00937057"/>
    <w:rsid w:val="00937306"/>
    <w:rsid w:val="00937954"/>
    <w:rsid w:val="009403D3"/>
    <w:rsid w:val="009405B6"/>
    <w:rsid w:val="009405F9"/>
    <w:rsid w:val="0094068D"/>
    <w:rsid w:val="009406B7"/>
    <w:rsid w:val="00940726"/>
    <w:rsid w:val="00940BA5"/>
    <w:rsid w:val="00940DA6"/>
    <w:rsid w:val="00941A09"/>
    <w:rsid w:val="00941B53"/>
    <w:rsid w:val="00941C85"/>
    <w:rsid w:val="009420C8"/>
    <w:rsid w:val="009421D6"/>
    <w:rsid w:val="00942FEF"/>
    <w:rsid w:val="009433A7"/>
    <w:rsid w:val="009433FB"/>
    <w:rsid w:val="00943497"/>
    <w:rsid w:val="0094376A"/>
    <w:rsid w:val="009438D9"/>
    <w:rsid w:val="00943901"/>
    <w:rsid w:val="00943931"/>
    <w:rsid w:val="00943EE5"/>
    <w:rsid w:val="00945236"/>
    <w:rsid w:val="009454B0"/>
    <w:rsid w:val="00945610"/>
    <w:rsid w:val="009459FB"/>
    <w:rsid w:val="00945EA7"/>
    <w:rsid w:val="00946085"/>
    <w:rsid w:val="009461D7"/>
    <w:rsid w:val="00946B29"/>
    <w:rsid w:val="0094717C"/>
    <w:rsid w:val="00950179"/>
    <w:rsid w:val="00950579"/>
    <w:rsid w:val="00950972"/>
    <w:rsid w:val="00950CE0"/>
    <w:rsid w:val="00950E1E"/>
    <w:rsid w:val="00951253"/>
    <w:rsid w:val="00951504"/>
    <w:rsid w:val="00951560"/>
    <w:rsid w:val="009516B4"/>
    <w:rsid w:val="00951A32"/>
    <w:rsid w:val="00951AF1"/>
    <w:rsid w:val="00951EF6"/>
    <w:rsid w:val="00952CD1"/>
    <w:rsid w:val="00952EDC"/>
    <w:rsid w:val="009538A9"/>
    <w:rsid w:val="00953987"/>
    <w:rsid w:val="00953C32"/>
    <w:rsid w:val="00953C49"/>
    <w:rsid w:val="009551AC"/>
    <w:rsid w:val="0095534A"/>
    <w:rsid w:val="0095574F"/>
    <w:rsid w:val="0095582D"/>
    <w:rsid w:val="00955A45"/>
    <w:rsid w:val="00955CFF"/>
    <w:rsid w:val="00955F09"/>
    <w:rsid w:val="00955FC5"/>
    <w:rsid w:val="009561AA"/>
    <w:rsid w:val="00956617"/>
    <w:rsid w:val="00956BE3"/>
    <w:rsid w:val="00956BEF"/>
    <w:rsid w:val="00956D3B"/>
    <w:rsid w:val="00957053"/>
    <w:rsid w:val="0095725B"/>
    <w:rsid w:val="009572CC"/>
    <w:rsid w:val="009572EB"/>
    <w:rsid w:val="0095795F"/>
    <w:rsid w:val="00957B5A"/>
    <w:rsid w:val="00957B7B"/>
    <w:rsid w:val="009601DD"/>
    <w:rsid w:val="00960382"/>
    <w:rsid w:val="009607CC"/>
    <w:rsid w:val="00960C3E"/>
    <w:rsid w:val="0096187E"/>
    <w:rsid w:val="00961909"/>
    <w:rsid w:val="00961C14"/>
    <w:rsid w:val="00961C66"/>
    <w:rsid w:val="009623A4"/>
    <w:rsid w:val="009627FD"/>
    <w:rsid w:val="00962AE3"/>
    <w:rsid w:val="00962ED2"/>
    <w:rsid w:val="009631EC"/>
    <w:rsid w:val="00963200"/>
    <w:rsid w:val="0096367C"/>
    <w:rsid w:val="00963B8A"/>
    <w:rsid w:val="00963BF3"/>
    <w:rsid w:val="00963C50"/>
    <w:rsid w:val="00963CAB"/>
    <w:rsid w:val="009643EE"/>
    <w:rsid w:val="00964E54"/>
    <w:rsid w:val="00964F1F"/>
    <w:rsid w:val="00964FFF"/>
    <w:rsid w:val="00965B86"/>
    <w:rsid w:val="00965C69"/>
    <w:rsid w:val="00965E7F"/>
    <w:rsid w:val="0096620F"/>
    <w:rsid w:val="00966247"/>
    <w:rsid w:val="00966376"/>
    <w:rsid w:val="00966F27"/>
    <w:rsid w:val="0096700F"/>
    <w:rsid w:val="0096708B"/>
    <w:rsid w:val="009670D7"/>
    <w:rsid w:val="0096722A"/>
    <w:rsid w:val="009675E1"/>
    <w:rsid w:val="009701D2"/>
    <w:rsid w:val="00970881"/>
    <w:rsid w:val="009710E7"/>
    <w:rsid w:val="00971182"/>
    <w:rsid w:val="009711FA"/>
    <w:rsid w:val="009712D3"/>
    <w:rsid w:val="00971AE6"/>
    <w:rsid w:val="00971D7F"/>
    <w:rsid w:val="00971F85"/>
    <w:rsid w:val="00971F8C"/>
    <w:rsid w:val="00972293"/>
    <w:rsid w:val="00972413"/>
    <w:rsid w:val="00972439"/>
    <w:rsid w:val="0097258F"/>
    <w:rsid w:val="00972754"/>
    <w:rsid w:val="00972A11"/>
    <w:rsid w:val="00972BD0"/>
    <w:rsid w:val="00972CC2"/>
    <w:rsid w:val="00973262"/>
    <w:rsid w:val="00973476"/>
    <w:rsid w:val="009736D7"/>
    <w:rsid w:val="00973764"/>
    <w:rsid w:val="009739B5"/>
    <w:rsid w:val="00973BEF"/>
    <w:rsid w:val="00973CBD"/>
    <w:rsid w:val="009745EB"/>
    <w:rsid w:val="00974711"/>
    <w:rsid w:val="00974BA5"/>
    <w:rsid w:val="00975D5B"/>
    <w:rsid w:val="00975F25"/>
    <w:rsid w:val="009761F4"/>
    <w:rsid w:val="009763C2"/>
    <w:rsid w:val="00976653"/>
    <w:rsid w:val="00976685"/>
    <w:rsid w:val="00976BFC"/>
    <w:rsid w:val="00976C69"/>
    <w:rsid w:val="00976C79"/>
    <w:rsid w:val="00976FFC"/>
    <w:rsid w:val="009772ED"/>
    <w:rsid w:val="009774D7"/>
    <w:rsid w:val="009774F0"/>
    <w:rsid w:val="00977B72"/>
    <w:rsid w:val="00980072"/>
    <w:rsid w:val="0098033C"/>
    <w:rsid w:val="009803FE"/>
    <w:rsid w:val="009804EB"/>
    <w:rsid w:val="009805DD"/>
    <w:rsid w:val="00980AB6"/>
    <w:rsid w:val="00980B8B"/>
    <w:rsid w:val="00981115"/>
    <w:rsid w:val="00981701"/>
    <w:rsid w:val="00981846"/>
    <w:rsid w:val="009819F2"/>
    <w:rsid w:val="00981D9C"/>
    <w:rsid w:val="00981DA9"/>
    <w:rsid w:val="00982188"/>
    <w:rsid w:val="009822BB"/>
    <w:rsid w:val="009823C3"/>
    <w:rsid w:val="009823F0"/>
    <w:rsid w:val="00982410"/>
    <w:rsid w:val="00982565"/>
    <w:rsid w:val="009826FA"/>
    <w:rsid w:val="0098352C"/>
    <w:rsid w:val="009837CE"/>
    <w:rsid w:val="00983CA1"/>
    <w:rsid w:val="009842B0"/>
    <w:rsid w:val="0098449C"/>
    <w:rsid w:val="009844BF"/>
    <w:rsid w:val="009846F6"/>
    <w:rsid w:val="00984926"/>
    <w:rsid w:val="009852F1"/>
    <w:rsid w:val="0098532E"/>
    <w:rsid w:val="0098562D"/>
    <w:rsid w:val="0098596C"/>
    <w:rsid w:val="00985A5B"/>
    <w:rsid w:val="00986C59"/>
    <w:rsid w:val="00986E8C"/>
    <w:rsid w:val="0098700F"/>
    <w:rsid w:val="009874E9"/>
    <w:rsid w:val="00987740"/>
    <w:rsid w:val="009877A8"/>
    <w:rsid w:val="00987BBC"/>
    <w:rsid w:val="00987C05"/>
    <w:rsid w:val="00990025"/>
    <w:rsid w:val="00990074"/>
    <w:rsid w:val="009903FB"/>
    <w:rsid w:val="0099049E"/>
    <w:rsid w:val="009904EB"/>
    <w:rsid w:val="00990500"/>
    <w:rsid w:val="009905DF"/>
    <w:rsid w:val="00991569"/>
    <w:rsid w:val="00991F76"/>
    <w:rsid w:val="0099211F"/>
    <w:rsid w:val="0099229A"/>
    <w:rsid w:val="009926F6"/>
    <w:rsid w:val="00992760"/>
    <w:rsid w:val="009928C7"/>
    <w:rsid w:val="009930AA"/>
    <w:rsid w:val="0099316C"/>
    <w:rsid w:val="0099328F"/>
    <w:rsid w:val="009940D7"/>
    <w:rsid w:val="009946B3"/>
    <w:rsid w:val="00994792"/>
    <w:rsid w:val="0099480C"/>
    <w:rsid w:val="00994841"/>
    <w:rsid w:val="009949E6"/>
    <w:rsid w:val="00995567"/>
    <w:rsid w:val="0099593E"/>
    <w:rsid w:val="00995A7D"/>
    <w:rsid w:val="00995D6E"/>
    <w:rsid w:val="00995E87"/>
    <w:rsid w:val="0099602F"/>
    <w:rsid w:val="00996084"/>
    <w:rsid w:val="00996195"/>
    <w:rsid w:val="00996289"/>
    <w:rsid w:val="009962FD"/>
    <w:rsid w:val="0099674D"/>
    <w:rsid w:val="009967C8"/>
    <w:rsid w:val="009969B8"/>
    <w:rsid w:val="00996AB2"/>
    <w:rsid w:val="00996E52"/>
    <w:rsid w:val="00996F6F"/>
    <w:rsid w:val="00997527"/>
    <w:rsid w:val="00997532"/>
    <w:rsid w:val="00997602"/>
    <w:rsid w:val="00997668"/>
    <w:rsid w:val="00997F0E"/>
    <w:rsid w:val="00997F5E"/>
    <w:rsid w:val="009A03B5"/>
    <w:rsid w:val="009A107D"/>
    <w:rsid w:val="009A155D"/>
    <w:rsid w:val="009A1741"/>
    <w:rsid w:val="009A1744"/>
    <w:rsid w:val="009A1A83"/>
    <w:rsid w:val="009A1CEA"/>
    <w:rsid w:val="009A1FCE"/>
    <w:rsid w:val="009A20B0"/>
    <w:rsid w:val="009A22BB"/>
    <w:rsid w:val="009A2366"/>
    <w:rsid w:val="009A281E"/>
    <w:rsid w:val="009A28C7"/>
    <w:rsid w:val="009A31E1"/>
    <w:rsid w:val="009A373F"/>
    <w:rsid w:val="009A3F01"/>
    <w:rsid w:val="009A433E"/>
    <w:rsid w:val="009A4B44"/>
    <w:rsid w:val="009A4F46"/>
    <w:rsid w:val="009A581F"/>
    <w:rsid w:val="009A5A21"/>
    <w:rsid w:val="009A5B2C"/>
    <w:rsid w:val="009A5EBA"/>
    <w:rsid w:val="009A600F"/>
    <w:rsid w:val="009A67E6"/>
    <w:rsid w:val="009A68DA"/>
    <w:rsid w:val="009A6B9E"/>
    <w:rsid w:val="009A739C"/>
    <w:rsid w:val="009A7625"/>
    <w:rsid w:val="009A78E0"/>
    <w:rsid w:val="009A7EC0"/>
    <w:rsid w:val="009B006A"/>
    <w:rsid w:val="009B010B"/>
    <w:rsid w:val="009B015E"/>
    <w:rsid w:val="009B0171"/>
    <w:rsid w:val="009B0DBD"/>
    <w:rsid w:val="009B0F96"/>
    <w:rsid w:val="009B10EA"/>
    <w:rsid w:val="009B113B"/>
    <w:rsid w:val="009B132F"/>
    <w:rsid w:val="009B141A"/>
    <w:rsid w:val="009B1598"/>
    <w:rsid w:val="009B15F0"/>
    <w:rsid w:val="009B162D"/>
    <w:rsid w:val="009B1E87"/>
    <w:rsid w:val="009B24D5"/>
    <w:rsid w:val="009B28BB"/>
    <w:rsid w:val="009B3033"/>
    <w:rsid w:val="009B3BA0"/>
    <w:rsid w:val="009B3C54"/>
    <w:rsid w:val="009B3F98"/>
    <w:rsid w:val="009B4189"/>
    <w:rsid w:val="009B42D2"/>
    <w:rsid w:val="009B4793"/>
    <w:rsid w:val="009B4CEE"/>
    <w:rsid w:val="009B4EB1"/>
    <w:rsid w:val="009B5216"/>
    <w:rsid w:val="009B5363"/>
    <w:rsid w:val="009B538F"/>
    <w:rsid w:val="009B5737"/>
    <w:rsid w:val="009B5A9A"/>
    <w:rsid w:val="009B5C10"/>
    <w:rsid w:val="009B6194"/>
    <w:rsid w:val="009B620F"/>
    <w:rsid w:val="009B76E8"/>
    <w:rsid w:val="009B793A"/>
    <w:rsid w:val="009C03C7"/>
    <w:rsid w:val="009C0AE7"/>
    <w:rsid w:val="009C0C6A"/>
    <w:rsid w:val="009C0CBE"/>
    <w:rsid w:val="009C0F47"/>
    <w:rsid w:val="009C13A6"/>
    <w:rsid w:val="009C2C51"/>
    <w:rsid w:val="009C2DA8"/>
    <w:rsid w:val="009C2F0A"/>
    <w:rsid w:val="009C373F"/>
    <w:rsid w:val="009C395D"/>
    <w:rsid w:val="009C3B08"/>
    <w:rsid w:val="009C3F34"/>
    <w:rsid w:val="009C40EE"/>
    <w:rsid w:val="009C41B5"/>
    <w:rsid w:val="009C4A4C"/>
    <w:rsid w:val="009C4D1C"/>
    <w:rsid w:val="009C4F26"/>
    <w:rsid w:val="009C5326"/>
    <w:rsid w:val="009C55CD"/>
    <w:rsid w:val="009C57C5"/>
    <w:rsid w:val="009C591A"/>
    <w:rsid w:val="009C59CA"/>
    <w:rsid w:val="009C5A52"/>
    <w:rsid w:val="009C5EB4"/>
    <w:rsid w:val="009C612B"/>
    <w:rsid w:val="009C6141"/>
    <w:rsid w:val="009C6CB8"/>
    <w:rsid w:val="009C70AC"/>
    <w:rsid w:val="009C761F"/>
    <w:rsid w:val="009C7FAD"/>
    <w:rsid w:val="009D0596"/>
    <w:rsid w:val="009D0677"/>
    <w:rsid w:val="009D06A8"/>
    <w:rsid w:val="009D06E6"/>
    <w:rsid w:val="009D0B55"/>
    <w:rsid w:val="009D0D1F"/>
    <w:rsid w:val="009D0E64"/>
    <w:rsid w:val="009D1577"/>
    <w:rsid w:val="009D174C"/>
    <w:rsid w:val="009D1CCB"/>
    <w:rsid w:val="009D21C1"/>
    <w:rsid w:val="009D22EC"/>
    <w:rsid w:val="009D23A0"/>
    <w:rsid w:val="009D2576"/>
    <w:rsid w:val="009D25A7"/>
    <w:rsid w:val="009D2682"/>
    <w:rsid w:val="009D281E"/>
    <w:rsid w:val="009D28A1"/>
    <w:rsid w:val="009D2F7E"/>
    <w:rsid w:val="009D3002"/>
    <w:rsid w:val="009D3570"/>
    <w:rsid w:val="009D366D"/>
    <w:rsid w:val="009D39D6"/>
    <w:rsid w:val="009D3AE0"/>
    <w:rsid w:val="009D3BA6"/>
    <w:rsid w:val="009D3BC6"/>
    <w:rsid w:val="009D3D97"/>
    <w:rsid w:val="009D441E"/>
    <w:rsid w:val="009D49B8"/>
    <w:rsid w:val="009D4A65"/>
    <w:rsid w:val="009D4E8B"/>
    <w:rsid w:val="009D51CF"/>
    <w:rsid w:val="009D538D"/>
    <w:rsid w:val="009D54D7"/>
    <w:rsid w:val="009D56CD"/>
    <w:rsid w:val="009D61E8"/>
    <w:rsid w:val="009D6547"/>
    <w:rsid w:val="009D69F8"/>
    <w:rsid w:val="009D6A50"/>
    <w:rsid w:val="009D6EDD"/>
    <w:rsid w:val="009D72C9"/>
    <w:rsid w:val="009D772F"/>
    <w:rsid w:val="009D7DCC"/>
    <w:rsid w:val="009E056C"/>
    <w:rsid w:val="009E05C1"/>
    <w:rsid w:val="009E0715"/>
    <w:rsid w:val="009E085F"/>
    <w:rsid w:val="009E08E8"/>
    <w:rsid w:val="009E0AB8"/>
    <w:rsid w:val="009E0FCB"/>
    <w:rsid w:val="009E13EF"/>
    <w:rsid w:val="009E18E6"/>
    <w:rsid w:val="009E1A54"/>
    <w:rsid w:val="009E1E66"/>
    <w:rsid w:val="009E20D8"/>
    <w:rsid w:val="009E20E1"/>
    <w:rsid w:val="009E2391"/>
    <w:rsid w:val="009E27CB"/>
    <w:rsid w:val="009E2983"/>
    <w:rsid w:val="009E2B46"/>
    <w:rsid w:val="009E2B8D"/>
    <w:rsid w:val="009E30E5"/>
    <w:rsid w:val="009E326F"/>
    <w:rsid w:val="009E3583"/>
    <w:rsid w:val="009E36F6"/>
    <w:rsid w:val="009E3A61"/>
    <w:rsid w:val="009E3A90"/>
    <w:rsid w:val="009E3B34"/>
    <w:rsid w:val="009E3B46"/>
    <w:rsid w:val="009E3E4A"/>
    <w:rsid w:val="009E41F5"/>
    <w:rsid w:val="009E43FD"/>
    <w:rsid w:val="009E4501"/>
    <w:rsid w:val="009E4691"/>
    <w:rsid w:val="009E482B"/>
    <w:rsid w:val="009E4C5A"/>
    <w:rsid w:val="009E504C"/>
    <w:rsid w:val="009E52D0"/>
    <w:rsid w:val="009E5A9D"/>
    <w:rsid w:val="009E5B11"/>
    <w:rsid w:val="009E5B87"/>
    <w:rsid w:val="009E5BB5"/>
    <w:rsid w:val="009E5E0F"/>
    <w:rsid w:val="009E5F66"/>
    <w:rsid w:val="009E61C9"/>
    <w:rsid w:val="009E699E"/>
    <w:rsid w:val="009E6E03"/>
    <w:rsid w:val="009E6E2E"/>
    <w:rsid w:val="009E70DA"/>
    <w:rsid w:val="009E7405"/>
    <w:rsid w:val="009E794B"/>
    <w:rsid w:val="009F01A0"/>
    <w:rsid w:val="009F0345"/>
    <w:rsid w:val="009F050B"/>
    <w:rsid w:val="009F1454"/>
    <w:rsid w:val="009F2382"/>
    <w:rsid w:val="009F23FF"/>
    <w:rsid w:val="009F2B9C"/>
    <w:rsid w:val="009F2BE4"/>
    <w:rsid w:val="009F2C65"/>
    <w:rsid w:val="009F2C7F"/>
    <w:rsid w:val="009F2E7D"/>
    <w:rsid w:val="009F372B"/>
    <w:rsid w:val="009F3A4B"/>
    <w:rsid w:val="009F3BEB"/>
    <w:rsid w:val="009F3DA1"/>
    <w:rsid w:val="009F3E64"/>
    <w:rsid w:val="009F406C"/>
    <w:rsid w:val="009F41FF"/>
    <w:rsid w:val="009F4575"/>
    <w:rsid w:val="009F4A86"/>
    <w:rsid w:val="009F4BA1"/>
    <w:rsid w:val="009F4FD3"/>
    <w:rsid w:val="009F52D0"/>
    <w:rsid w:val="009F52EB"/>
    <w:rsid w:val="009F577E"/>
    <w:rsid w:val="009F66F2"/>
    <w:rsid w:val="009F681B"/>
    <w:rsid w:val="009F6A83"/>
    <w:rsid w:val="009F6B0D"/>
    <w:rsid w:val="009F6C9C"/>
    <w:rsid w:val="009F6D1B"/>
    <w:rsid w:val="009F7233"/>
    <w:rsid w:val="009F774C"/>
    <w:rsid w:val="009F785B"/>
    <w:rsid w:val="009F78B8"/>
    <w:rsid w:val="009F7B75"/>
    <w:rsid w:val="00A0007C"/>
    <w:rsid w:val="00A002E2"/>
    <w:rsid w:val="00A00BF6"/>
    <w:rsid w:val="00A00C7F"/>
    <w:rsid w:val="00A00C92"/>
    <w:rsid w:val="00A00F80"/>
    <w:rsid w:val="00A019B5"/>
    <w:rsid w:val="00A01FD0"/>
    <w:rsid w:val="00A02AA0"/>
    <w:rsid w:val="00A02F0E"/>
    <w:rsid w:val="00A02F85"/>
    <w:rsid w:val="00A03459"/>
    <w:rsid w:val="00A03B6D"/>
    <w:rsid w:val="00A03EA4"/>
    <w:rsid w:val="00A03F23"/>
    <w:rsid w:val="00A0450E"/>
    <w:rsid w:val="00A047EC"/>
    <w:rsid w:val="00A04E4D"/>
    <w:rsid w:val="00A05031"/>
    <w:rsid w:val="00A0549F"/>
    <w:rsid w:val="00A0629D"/>
    <w:rsid w:val="00A062FC"/>
    <w:rsid w:val="00A0654F"/>
    <w:rsid w:val="00A065CE"/>
    <w:rsid w:val="00A0666F"/>
    <w:rsid w:val="00A0667F"/>
    <w:rsid w:val="00A06B56"/>
    <w:rsid w:val="00A06E48"/>
    <w:rsid w:val="00A06FE4"/>
    <w:rsid w:val="00A07510"/>
    <w:rsid w:val="00A07AC4"/>
    <w:rsid w:val="00A07D09"/>
    <w:rsid w:val="00A07DEF"/>
    <w:rsid w:val="00A103C6"/>
    <w:rsid w:val="00A103F7"/>
    <w:rsid w:val="00A10486"/>
    <w:rsid w:val="00A1051E"/>
    <w:rsid w:val="00A10C8F"/>
    <w:rsid w:val="00A110C3"/>
    <w:rsid w:val="00A112C9"/>
    <w:rsid w:val="00A112E0"/>
    <w:rsid w:val="00A11906"/>
    <w:rsid w:val="00A12B4D"/>
    <w:rsid w:val="00A13523"/>
    <w:rsid w:val="00A1384A"/>
    <w:rsid w:val="00A139A8"/>
    <w:rsid w:val="00A13A85"/>
    <w:rsid w:val="00A13CDE"/>
    <w:rsid w:val="00A13E06"/>
    <w:rsid w:val="00A13FA1"/>
    <w:rsid w:val="00A1405B"/>
    <w:rsid w:val="00A1413C"/>
    <w:rsid w:val="00A14765"/>
    <w:rsid w:val="00A14D38"/>
    <w:rsid w:val="00A14D8F"/>
    <w:rsid w:val="00A14DC2"/>
    <w:rsid w:val="00A1503C"/>
    <w:rsid w:val="00A150DF"/>
    <w:rsid w:val="00A152BC"/>
    <w:rsid w:val="00A1540C"/>
    <w:rsid w:val="00A16047"/>
    <w:rsid w:val="00A163FF"/>
    <w:rsid w:val="00A1696C"/>
    <w:rsid w:val="00A169AE"/>
    <w:rsid w:val="00A16A96"/>
    <w:rsid w:val="00A16AD3"/>
    <w:rsid w:val="00A16DA9"/>
    <w:rsid w:val="00A16E44"/>
    <w:rsid w:val="00A1710F"/>
    <w:rsid w:val="00A176FD"/>
    <w:rsid w:val="00A17D8C"/>
    <w:rsid w:val="00A17D9A"/>
    <w:rsid w:val="00A201C1"/>
    <w:rsid w:val="00A2035A"/>
    <w:rsid w:val="00A206B2"/>
    <w:rsid w:val="00A20F91"/>
    <w:rsid w:val="00A212D9"/>
    <w:rsid w:val="00A21301"/>
    <w:rsid w:val="00A2135C"/>
    <w:rsid w:val="00A21CF9"/>
    <w:rsid w:val="00A21F8B"/>
    <w:rsid w:val="00A21F97"/>
    <w:rsid w:val="00A22055"/>
    <w:rsid w:val="00A225B5"/>
    <w:rsid w:val="00A22818"/>
    <w:rsid w:val="00A22D1B"/>
    <w:rsid w:val="00A232DB"/>
    <w:rsid w:val="00A23599"/>
    <w:rsid w:val="00A23659"/>
    <w:rsid w:val="00A23DFA"/>
    <w:rsid w:val="00A24049"/>
    <w:rsid w:val="00A24153"/>
    <w:rsid w:val="00A24177"/>
    <w:rsid w:val="00A24653"/>
    <w:rsid w:val="00A25738"/>
    <w:rsid w:val="00A257FA"/>
    <w:rsid w:val="00A258CC"/>
    <w:rsid w:val="00A25EE9"/>
    <w:rsid w:val="00A25F58"/>
    <w:rsid w:val="00A26306"/>
    <w:rsid w:val="00A2635A"/>
    <w:rsid w:val="00A267A9"/>
    <w:rsid w:val="00A26A9B"/>
    <w:rsid w:val="00A26D77"/>
    <w:rsid w:val="00A26EF3"/>
    <w:rsid w:val="00A27443"/>
    <w:rsid w:val="00A27951"/>
    <w:rsid w:val="00A279F9"/>
    <w:rsid w:val="00A27B24"/>
    <w:rsid w:val="00A30144"/>
    <w:rsid w:val="00A3069F"/>
    <w:rsid w:val="00A30BB0"/>
    <w:rsid w:val="00A30F8F"/>
    <w:rsid w:val="00A31148"/>
    <w:rsid w:val="00A312ED"/>
    <w:rsid w:val="00A32288"/>
    <w:rsid w:val="00A327C7"/>
    <w:rsid w:val="00A32983"/>
    <w:rsid w:val="00A32B2D"/>
    <w:rsid w:val="00A33494"/>
    <w:rsid w:val="00A334CA"/>
    <w:rsid w:val="00A337FF"/>
    <w:rsid w:val="00A33D64"/>
    <w:rsid w:val="00A34346"/>
    <w:rsid w:val="00A343A5"/>
    <w:rsid w:val="00A34756"/>
    <w:rsid w:val="00A347BD"/>
    <w:rsid w:val="00A34AF6"/>
    <w:rsid w:val="00A34C56"/>
    <w:rsid w:val="00A34C8A"/>
    <w:rsid w:val="00A34D0F"/>
    <w:rsid w:val="00A35561"/>
    <w:rsid w:val="00A35C94"/>
    <w:rsid w:val="00A35F63"/>
    <w:rsid w:val="00A36077"/>
    <w:rsid w:val="00A364B4"/>
    <w:rsid w:val="00A36AB6"/>
    <w:rsid w:val="00A36C99"/>
    <w:rsid w:val="00A36E69"/>
    <w:rsid w:val="00A37B7A"/>
    <w:rsid w:val="00A37F3C"/>
    <w:rsid w:val="00A404C1"/>
    <w:rsid w:val="00A40601"/>
    <w:rsid w:val="00A40AEF"/>
    <w:rsid w:val="00A40DC0"/>
    <w:rsid w:val="00A41280"/>
    <w:rsid w:val="00A417B2"/>
    <w:rsid w:val="00A418C7"/>
    <w:rsid w:val="00A4193B"/>
    <w:rsid w:val="00A41F76"/>
    <w:rsid w:val="00A42246"/>
    <w:rsid w:val="00A42CDA"/>
    <w:rsid w:val="00A4310F"/>
    <w:rsid w:val="00A43192"/>
    <w:rsid w:val="00A43259"/>
    <w:rsid w:val="00A4332C"/>
    <w:rsid w:val="00A43962"/>
    <w:rsid w:val="00A439E3"/>
    <w:rsid w:val="00A43AD9"/>
    <w:rsid w:val="00A43BB4"/>
    <w:rsid w:val="00A43DAB"/>
    <w:rsid w:val="00A43F3D"/>
    <w:rsid w:val="00A43F5C"/>
    <w:rsid w:val="00A4419F"/>
    <w:rsid w:val="00A44424"/>
    <w:rsid w:val="00A44D9C"/>
    <w:rsid w:val="00A45069"/>
    <w:rsid w:val="00A45173"/>
    <w:rsid w:val="00A45CB9"/>
    <w:rsid w:val="00A45E82"/>
    <w:rsid w:val="00A45F62"/>
    <w:rsid w:val="00A4624B"/>
    <w:rsid w:val="00A46792"/>
    <w:rsid w:val="00A46B2D"/>
    <w:rsid w:val="00A46B64"/>
    <w:rsid w:val="00A46CA1"/>
    <w:rsid w:val="00A46E63"/>
    <w:rsid w:val="00A46EFF"/>
    <w:rsid w:val="00A4715C"/>
    <w:rsid w:val="00A47693"/>
    <w:rsid w:val="00A47956"/>
    <w:rsid w:val="00A47B7F"/>
    <w:rsid w:val="00A500AE"/>
    <w:rsid w:val="00A50129"/>
    <w:rsid w:val="00A505C0"/>
    <w:rsid w:val="00A50662"/>
    <w:rsid w:val="00A50840"/>
    <w:rsid w:val="00A50F07"/>
    <w:rsid w:val="00A5122F"/>
    <w:rsid w:val="00A5158B"/>
    <w:rsid w:val="00A524B1"/>
    <w:rsid w:val="00A5258A"/>
    <w:rsid w:val="00A52675"/>
    <w:rsid w:val="00A52789"/>
    <w:rsid w:val="00A5298F"/>
    <w:rsid w:val="00A529C0"/>
    <w:rsid w:val="00A532B3"/>
    <w:rsid w:val="00A532DB"/>
    <w:rsid w:val="00A533C8"/>
    <w:rsid w:val="00A537EB"/>
    <w:rsid w:val="00A53F80"/>
    <w:rsid w:val="00A543B7"/>
    <w:rsid w:val="00A5498C"/>
    <w:rsid w:val="00A5523C"/>
    <w:rsid w:val="00A5585A"/>
    <w:rsid w:val="00A559C2"/>
    <w:rsid w:val="00A559C6"/>
    <w:rsid w:val="00A56838"/>
    <w:rsid w:val="00A56C66"/>
    <w:rsid w:val="00A56E78"/>
    <w:rsid w:val="00A5755F"/>
    <w:rsid w:val="00A57895"/>
    <w:rsid w:val="00A57AC1"/>
    <w:rsid w:val="00A57B05"/>
    <w:rsid w:val="00A6010B"/>
    <w:rsid w:val="00A602B2"/>
    <w:rsid w:val="00A6040B"/>
    <w:rsid w:val="00A60603"/>
    <w:rsid w:val="00A6088C"/>
    <w:rsid w:val="00A608B8"/>
    <w:rsid w:val="00A60FB0"/>
    <w:rsid w:val="00A613A4"/>
    <w:rsid w:val="00A61C98"/>
    <w:rsid w:val="00A61E80"/>
    <w:rsid w:val="00A6205E"/>
    <w:rsid w:val="00A630EB"/>
    <w:rsid w:val="00A636AC"/>
    <w:rsid w:val="00A636C2"/>
    <w:rsid w:val="00A63804"/>
    <w:rsid w:val="00A6486D"/>
    <w:rsid w:val="00A64DE6"/>
    <w:rsid w:val="00A64FD6"/>
    <w:rsid w:val="00A65093"/>
    <w:rsid w:val="00A65371"/>
    <w:rsid w:val="00A65E83"/>
    <w:rsid w:val="00A661CD"/>
    <w:rsid w:val="00A6632D"/>
    <w:rsid w:val="00A66522"/>
    <w:rsid w:val="00A665A1"/>
    <w:rsid w:val="00A66930"/>
    <w:rsid w:val="00A66AA1"/>
    <w:rsid w:val="00A66D99"/>
    <w:rsid w:val="00A676A0"/>
    <w:rsid w:val="00A678E5"/>
    <w:rsid w:val="00A67AC8"/>
    <w:rsid w:val="00A67B76"/>
    <w:rsid w:val="00A67EF6"/>
    <w:rsid w:val="00A67FF7"/>
    <w:rsid w:val="00A7091E"/>
    <w:rsid w:val="00A70D31"/>
    <w:rsid w:val="00A719F0"/>
    <w:rsid w:val="00A71EAD"/>
    <w:rsid w:val="00A7210B"/>
    <w:rsid w:val="00A7228C"/>
    <w:rsid w:val="00A72A7C"/>
    <w:rsid w:val="00A72D42"/>
    <w:rsid w:val="00A732CE"/>
    <w:rsid w:val="00A73DB4"/>
    <w:rsid w:val="00A73F97"/>
    <w:rsid w:val="00A742EE"/>
    <w:rsid w:val="00A746C7"/>
    <w:rsid w:val="00A7492B"/>
    <w:rsid w:val="00A74952"/>
    <w:rsid w:val="00A74B03"/>
    <w:rsid w:val="00A74E52"/>
    <w:rsid w:val="00A74E97"/>
    <w:rsid w:val="00A74EC6"/>
    <w:rsid w:val="00A75147"/>
    <w:rsid w:val="00A752C7"/>
    <w:rsid w:val="00A75843"/>
    <w:rsid w:val="00A76252"/>
    <w:rsid w:val="00A7643B"/>
    <w:rsid w:val="00A7650A"/>
    <w:rsid w:val="00A769A3"/>
    <w:rsid w:val="00A76E87"/>
    <w:rsid w:val="00A77472"/>
    <w:rsid w:val="00A77836"/>
    <w:rsid w:val="00A8052B"/>
    <w:rsid w:val="00A80F15"/>
    <w:rsid w:val="00A81925"/>
    <w:rsid w:val="00A81AF7"/>
    <w:rsid w:val="00A81B99"/>
    <w:rsid w:val="00A81FDF"/>
    <w:rsid w:val="00A822CC"/>
    <w:rsid w:val="00A8268D"/>
    <w:rsid w:val="00A827CA"/>
    <w:rsid w:val="00A829F4"/>
    <w:rsid w:val="00A82CD1"/>
    <w:rsid w:val="00A8316B"/>
    <w:rsid w:val="00A834DA"/>
    <w:rsid w:val="00A8364D"/>
    <w:rsid w:val="00A8365F"/>
    <w:rsid w:val="00A839DF"/>
    <w:rsid w:val="00A83D0C"/>
    <w:rsid w:val="00A83F66"/>
    <w:rsid w:val="00A84048"/>
    <w:rsid w:val="00A84095"/>
    <w:rsid w:val="00A84257"/>
    <w:rsid w:val="00A845DD"/>
    <w:rsid w:val="00A85136"/>
    <w:rsid w:val="00A8551C"/>
    <w:rsid w:val="00A85B19"/>
    <w:rsid w:val="00A86013"/>
    <w:rsid w:val="00A8604A"/>
    <w:rsid w:val="00A861DC"/>
    <w:rsid w:val="00A8658B"/>
    <w:rsid w:val="00A86C4A"/>
    <w:rsid w:val="00A86E59"/>
    <w:rsid w:val="00A87CAB"/>
    <w:rsid w:val="00A87DD9"/>
    <w:rsid w:val="00A87F1B"/>
    <w:rsid w:val="00A90091"/>
    <w:rsid w:val="00A904F2"/>
    <w:rsid w:val="00A906E3"/>
    <w:rsid w:val="00A90791"/>
    <w:rsid w:val="00A91096"/>
    <w:rsid w:val="00A91223"/>
    <w:rsid w:val="00A917B8"/>
    <w:rsid w:val="00A919E1"/>
    <w:rsid w:val="00A91B08"/>
    <w:rsid w:val="00A91C48"/>
    <w:rsid w:val="00A91EDA"/>
    <w:rsid w:val="00A92751"/>
    <w:rsid w:val="00A92AC7"/>
    <w:rsid w:val="00A92E75"/>
    <w:rsid w:val="00A93233"/>
    <w:rsid w:val="00A93341"/>
    <w:rsid w:val="00A93D62"/>
    <w:rsid w:val="00A93E9A"/>
    <w:rsid w:val="00A948D4"/>
    <w:rsid w:val="00A95015"/>
    <w:rsid w:val="00A95E18"/>
    <w:rsid w:val="00A95E39"/>
    <w:rsid w:val="00A9631E"/>
    <w:rsid w:val="00A9691E"/>
    <w:rsid w:val="00A96D8A"/>
    <w:rsid w:val="00A9731D"/>
    <w:rsid w:val="00A97688"/>
    <w:rsid w:val="00A97F49"/>
    <w:rsid w:val="00AA006F"/>
    <w:rsid w:val="00AA00E5"/>
    <w:rsid w:val="00AA00E7"/>
    <w:rsid w:val="00AA052C"/>
    <w:rsid w:val="00AA06DF"/>
    <w:rsid w:val="00AA07AC"/>
    <w:rsid w:val="00AA084A"/>
    <w:rsid w:val="00AA0ABC"/>
    <w:rsid w:val="00AA0B14"/>
    <w:rsid w:val="00AA0BC2"/>
    <w:rsid w:val="00AA101E"/>
    <w:rsid w:val="00AA1442"/>
    <w:rsid w:val="00AA14E4"/>
    <w:rsid w:val="00AA17D3"/>
    <w:rsid w:val="00AA18B4"/>
    <w:rsid w:val="00AA195A"/>
    <w:rsid w:val="00AA20F9"/>
    <w:rsid w:val="00AA2356"/>
    <w:rsid w:val="00AA2B31"/>
    <w:rsid w:val="00AA2BD8"/>
    <w:rsid w:val="00AA2CEC"/>
    <w:rsid w:val="00AA2D37"/>
    <w:rsid w:val="00AA2EDB"/>
    <w:rsid w:val="00AA3010"/>
    <w:rsid w:val="00AA3087"/>
    <w:rsid w:val="00AA34A3"/>
    <w:rsid w:val="00AA36A2"/>
    <w:rsid w:val="00AA36EA"/>
    <w:rsid w:val="00AA36EE"/>
    <w:rsid w:val="00AA37AE"/>
    <w:rsid w:val="00AA39FF"/>
    <w:rsid w:val="00AA3CAB"/>
    <w:rsid w:val="00AA4924"/>
    <w:rsid w:val="00AA4A4A"/>
    <w:rsid w:val="00AA4BC3"/>
    <w:rsid w:val="00AA53A3"/>
    <w:rsid w:val="00AA5623"/>
    <w:rsid w:val="00AA5852"/>
    <w:rsid w:val="00AA58B7"/>
    <w:rsid w:val="00AA595B"/>
    <w:rsid w:val="00AA5BDA"/>
    <w:rsid w:val="00AA5D11"/>
    <w:rsid w:val="00AA6153"/>
    <w:rsid w:val="00AA68BE"/>
    <w:rsid w:val="00AA7132"/>
    <w:rsid w:val="00AA7350"/>
    <w:rsid w:val="00AA74CA"/>
    <w:rsid w:val="00AA7859"/>
    <w:rsid w:val="00AA7889"/>
    <w:rsid w:val="00AA78F2"/>
    <w:rsid w:val="00AA7AB1"/>
    <w:rsid w:val="00AA7D07"/>
    <w:rsid w:val="00AA7EC6"/>
    <w:rsid w:val="00AB0BF9"/>
    <w:rsid w:val="00AB1162"/>
    <w:rsid w:val="00AB14A8"/>
    <w:rsid w:val="00AB213C"/>
    <w:rsid w:val="00AB2149"/>
    <w:rsid w:val="00AB231E"/>
    <w:rsid w:val="00AB2B0F"/>
    <w:rsid w:val="00AB2DEA"/>
    <w:rsid w:val="00AB2E06"/>
    <w:rsid w:val="00AB2F61"/>
    <w:rsid w:val="00AB3048"/>
    <w:rsid w:val="00AB3169"/>
    <w:rsid w:val="00AB323C"/>
    <w:rsid w:val="00AB3CC4"/>
    <w:rsid w:val="00AB3FE5"/>
    <w:rsid w:val="00AB4102"/>
    <w:rsid w:val="00AB4146"/>
    <w:rsid w:val="00AB4171"/>
    <w:rsid w:val="00AB4486"/>
    <w:rsid w:val="00AB4671"/>
    <w:rsid w:val="00AB46B7"/>
    <w:rsid w:val="00AB47AA"/>
    <w:rsid w:val="00AB4C77"/>
    <w:rsid w:val="00AB4D36"/>
    <w:rsid w:val="00AB4E14"/>
    <w:rsid w:val="00AB52EA"/>
    <w:rsid w:val="00AB5327"/>
    <w:rsid w:val="00AB5454"/>
    <w:rsid w:val="00AB5620"/>
    <w:rsid w:val="00AB5835"/>
    <w:rsid w:val="00AB5BA6"/>
    <w:rsid w:val="00AB5D18"/>
    <w:rsid w:val="00AB62DC"/>
    <w:rsid w:val="00AB69FD"/>
    <w:rsid w:val="00AB6AC9"/>
    <w:rsid w:val="00AB6E74"/>
    <w:rsid w:val="00AB74A9"/>
    <w:rsid w:val="00AB7EED"/>
    <w:rsid w:val="00AB7F01"/>
    <w:rsid w:val="00AC0835"/>
    <w:rsid w:val="00AC0A29"/>
    <w:rsid w:val="00AC0C1F"/>
    <w:rsid w:val="00AC0F62"/>
    <w:rsid w:val="00AC1178"/>
    <w:rsid w:val="00AC1606"/>
    <w:rsid w:val="00AC1B03"/>
    <w:rsid w:val="00AC1D73"/>
    <w:rsid w:val="00AC1F44"/>
    <w:rsid w:val="00AC216E"/>
    <w:rsid w:val="00AC223C"/>
    <w:rsid w:val="00AC2624"/>
    <w:rsid w:val="00AC26BC"/>
    <w:rsid w:val="00AC26CF"/>
    <w:rsid w:val="00AC26D2"/>
    <w:rsid w:val="00AC2DCC"/>
    <w:rsid w:val="00AC323D"/>
    <w:rsid w:val="00AC370D"/>
    <w:rsid w:val="00AC4553"/>
    <w:rsid w:val="00AC45BE"/>
    <w:rsid w:val="00AC47A8"/>
    <w:rsid w:val="00AC49AC"/>
    <w:rsid w:val="00AC49AD"/>
    <w:rsid w:val="00AC4BD8"/>
    <w:rsid w:val="00AC530C"/>
    <w:rsid w:val="00AC574C"/>
    <w:rsid w:val="00AC5BA2"/>
    <w:rsid w:val="00AC5E46"/>
    <w:rsid w:val="00AC64F1"/>
    <w:rsid w:val="00AC67C1"/>
    <w:rsid w:val="00AC6E17"/>
    <w:rsid w:val="00AC709F"/>
    <w:rsid w:val="00AC73FE"/>
    <w:rsid w:val="00AC7435"/>
    <w:rsid w:val="00AC76EB"/>
    <w:rsid w:val="00AC7965"/>
    <w:rsid w:val="00AC7A82"/>
    <w:rsid w:val="00AC7E28"/>
    <w:rsid w:val="00AD0236"/>
    <w:rsid w:val="00AD0623"/>
    <w:rsid w:val="00AD0993"/>
    <w:rsid w:val="00AD0B0B"/>
    <w:rsid w:val="00AD12D4"/>
    <w:rsid w:val="00AD14D8"/>
    <w:rsid w:val="00AD1863"/>
    <w:rsid w:val="00AD35AD"/>
    <w:rsid w:val="00AD38ED"/>
    <w:rsid w:val="00AD3AF2"/>
    <w:rsid w:val="00AD3E06"/>
    <w:rsid w:val="00AD4107"/>
    <w:rsid w:val="00AD44BA"/>
    <w:rsid w:val="00AD49A6"/>
    <w:rsid w:val="00AD4B46"/>
    <w:rsid w:val="00AD4C7F"/>
    <w:rsid w:val="00AD530A"/>
    <w:rsid w:val="00AD53B8"/>
    <w:rsid w:val="00AD553F"/>
    <w:rsid w:val="00AD585C"/>
    <w:rsid w:val="00AD598E"/>
    <w:rsid w:val="00AD6286"/>
    <w:rsid w:val="00AD6824"/>
    <w:rsid w:val="00AD69A7"/>
    <w:rsid w:val="00AD6D5D"/>
    <w:rsid w:val="00AD6E11"/>
    <w:rsid w:val="00AD6E4D"/>
    <w:rsid w:val="00AD6FCC"/>
    <w:rsid w:val="00AD7264"/>
    <w:rsid w:val="00AD739E"/>
    <w:rsid w:val="00AE0528"/>
    <w:rsid w:val="00AE05E9"/>
    <w:rsid w:val="00AE081F"/>
    <w:rsid w:val="00AE0CE2"/>
    <w:rsid w:val="00AE1B08"/>
    <w:rsid w:val="00AE1D01"/>
    <w:rsid w:val="00AE1D8C"/>
    <w:rsid w:val="00AE2075"/>
    <w:rsid w:val="00AE2503"/>
    <w:rsid w:val="00AE253D"/>
    <w:rsid w:val="00AE2665"/>
    <w:rsid w:val="00AE26DA"/>
    <w:rsid w:val="00AE2BF3"/>
    <w:rsid w:val="00AE3141"/>
    <w:rsid w:val="00AE366B"/>
    <w:rsid w:val="00AE3954"/>
    <w:rsid w:val="00AE3E68"/>
    <w:rsid w:val="00AE3FEF"/>
    <w:rsid w:val="00AE4518"/>
    <w:rsid w:val="00AE4E01"/>
    <w:rsid w:val="00AE4FC0"/>
    <w:rsid w:val="00AE5268"/>
    <w:rsid w:val="00AE5803"/>
    <w:rsid w:val="00AE5D6F"/>
    <w:rsid w:val="00AE6967"/>
    <w:rsid w:val="00AE76B9"/>
    <w:rsid w:val="00AE7B1E"/>
    <w:rsid w:val="00AE7C9D"/>
    <w:rsid w:val="00AE7E1B"/>
    <w:rsid w:val="00AE7FD1"/>
    <w:rsid w:val="00AE7FF5"/>
    <w:rsid w:val="00AF0157"/>
    <w:rsid w:val="00AF0AC3"/>
    <w:rsid w:val="00AF0B11"/>
    <w:rsid w:val="00AF0CA6"/>
    <w:rsid w:val="00AF0E40"/>
    <w:rsid w:val="00AF1051"/>
    <w:rsid w:val="00AF1172"/>
    <w:rsid w:val="00AF12FE"/>
    <w:rsid w:val="00AF1369"/>
    <w:rsid w:val="00AF16EA"/>
    <w:rsid w:val="00AF1AC6"/>
    <w:rsid w:val="00AF25EA"/>
    <w:rsid w:val="00AF291D"/>
    <w:rsid w:val="00AF2B22"/>
    <w:rsid w:val="00AF2C1B"/>
    <w:rsid w:val="00AF325C"/>
    <w:rsid w:val="00AF32DA"/>
    <w:rsid w:val="00AF36DD"/>
    <w:rsid w:val="00AF37A2"/>
    <w:rsid w:val="00AF3844"/>
    <w:rsid w:val="00AF3EAF"/>
    <w:rsid w:val="00AF3F74"/>
    <w:rsid w:val="00AF4973"/>
    <w:rsid w:val="00AF4FDA"/>
    <w:rsid w:val="00AF509F"/>
    <w:rsid w:val="00AF50D7"/>
    <w:rsid w:val="00AF519A"/>
    <w:rsid w:val="00AF536B"/>
    <w:rsid w:val="00AF5420"/>
    <w:rsid w:val="00AF557C"/>
    <w:rsid w:val="00AF557E"/>
    <w:rsid w:val="00AF5845"/>
    <w:rsid w:val="00AF5E6D"/>
    <w:rsid w:val="00AF6020"/>
    <w:rsid w:val="00AF61A3"/>
    <w:rsid w:val="00AF63B3"/>
    <w:rsid w:val="00AF6F9C"/>
    <w:rsid w:val="00AF7236"/>
    <w:rsid w:val="00AF739E"/>
    <w:rsid w:val="00AF7500"/>
    <w:rsid w:val="00AF7527"/>
    <w:rsid w:val="00AF756D"/>
    <w:rsid w:val="00AF7BA8"/>
    <w:rsid w:val="00B0020D"/>
    <w:rsid w:val="00B00211"/>
    <w:rsid w:val="00B0043E"/>
    <w:rsid w:val="00B00701"/>
    <w:rsid w:val="00B007AC"/>
    <w:rsid w:val="00B0081C"/>
    <w:rsid w:val="00B00B3D"/>
    <w:rsid w:val="00B010D2"/>
    <w:rsid w:val="00B0133B"/>
    <w:rsid w:val="00B0169A"/>
    <w:rsid w:val="00B01CAF"/>
    <w:rsid w:val="00B01D9A"/>
    <w:rsid w:val="00B0209D"/>
    <w:rsid w:val="00B0220A"/>
    <w:rsid w:val="00B0261E"/>
    <w:rsid w:val="00B02677"/>
    <w:rsid w:val="00B026DD"/>
    <w:rsid w:val="00B02706"/>
    <w:rsid w:val="00B0293E"/>
    <w:rsid w:val="00B0333D"/>
    <w:rsid w:val="00B037B6"/>
    <w:rsid w:val="00B038F4"/>
    <w:rsid w:val="00B03ED8"/>
    <w:rsid w:val="00B041E9"/>
    <w:rsid w:val="00B04742"/>
    <w:rsid w:val="00B04AB1"/>
    <w:rsid w:val="00B04AD9"/>
    <w:rsid w:val="00B04CFE"/>
    <w:rsid w:val="00B04D41"/>
    <w:rsid w:val="00B052BD"/>
    <w:rsid w:val="00B0559B"/>
    <w:rsid w:val="00B0684A"/>
    <w:rsid w:val="00B06B8C"/>
    <w:rsid w:val="00B06CF3"/>
    <w:rsid w:val="00B06E81"/>
    <w:rsid w:val="00B070E3"/>
    <w:rsid w:val="00B077ED"/>
    <w:rsid w:val="00B07817"/>
    <w:rsid w:val="00B0781C"/>
    <w:rsid w:val="00B07A8E"/>
    <w:rsid w:val="00B07C83"/>
    <w:rsid w:val="00B10040"/>
    <w:rsid w:val="00B1046C"/>
    <w:rsid w:val="00B10B1A"/>
    <w:rsid w:val="00B10FC2"/>
    <w:rsid w:val="00B11042"/>
    <w:rsid w:val="00B11437"/>
    <w:rsid w:val="00B11525"/>
    <w:rsid w:val="00B11893"/>
    <w:rsid w:val="00B11E3F"/>
    <w:rsid w:val="00B11F00"/>
    <w:rsid w:val="00B12303"/>
    <w:rsid w:val="00B1265D"/>
    <w:rsid w:val="00B12E82"/>
    <w:rsid w:val="00B13102"/>
    <w:rsid w:val="00B13373"/>
    <w:rsid w:val="00B134A1"/>
    <w:rsid w:val="00B13C4A"/>
    <w:rsid w:val="00B1436C"/>
    <w:rsid w:val="00B14547"/>
    <w:rsid w:val="00B146EA"/>
    <w:rsid w:val="00B14A53"/>
    <w:rsid w:val="00B14A77"/>
    <w:rsid w:val="00B1539E"/>
    <w:rsid w:val="00B15461"/>
    <w:rsid w:val="00B159EF"/>
    <w:rsid w:val="00B15D73"/>
    <w:rsid w:val="00B15D83"/>
    <w:rsid w:val="00B15E3E"/>
    <w:rsid w:val="00B161EB"/>
    <w:rsid w:val="00B165C9"/>
    <w:rsid w:val="00B166F5"/>
    <w:rsid w:val="00B169FA"/>
    <w:rsid w:val="00B17171"/>
    <w:rsid w:val="00B17550"/>
    <w:rsid w:val="00B17B81"/>
    <w:rsid w:val="00B17E3F"/>
    <w:rsid w:val="00B17ED0"/>
    <w:rsid w:val="00B20731"/>
    <w:rsid w:val="00B207C7"/>
    <w:rsid w:val="00B20E36"/>
    <w:rsid w:val="00B20F6A"/>
    <w:rsid w:val="00B213BB"/>
    <w:rsid w:val="00B213F5"/>
    <w:rsid w:val="00B218B1"/>
    <w:rsid w:val="00B21D3B"/>
    <w:rsid w:val="00B21F1E"/>
    <w:rsid w:val="00B2201C"/>
    <w:rsid w:val="00B22329"/>
    <w:rsid w:val="00B2253D"/>
    <w:rsid w:val="00B231CB"/>
    <w:rsid w:val="00B23460"/>
    <w:rsid w:val="00B234AE"/>
    <w:rsid w:val="00B23957"/>
    <w:rsid w:val="00B23967"/>
    <w:rsid w:val="00B2417C"/>
    <w:rsid w:val="00B241AB"/>
    <w:rsid w:val="00B2472E"/>
    <w:rsid w:val="00B24759"/>
    <w:rsid w:val="00B247F0"/>
    <w:rsid w:val="00B24E09"/>
    <w:rsid w:val="00B25DD6"/>
    <w:rsid w:val="00B25FA0"/>
    <w:rsid w:val="00B2611E"/>
    <w:rsid w:val="00B26597"/>
    <w:rsid w:val="00B265C5"/>
    <w:rsid w:val="00B26786"/>
    <w:rsid w:val="00B26DB0"/>
    <w:rsid w:val="00B26F0C"/>
    <w:rsid w:val="00B274FC"/>
    <w:rsid w:val="00B275C1"/>
    <w:rsid w:val="00B275F2"/>
    <w:rsid w:val="00B27881"/>
    <w:rsid w:val="00B27AD3"/>
    <w:rsid w:val="00B27DA9"/>
    <w:rsid w:val="00B27E58"/>
    <w:rsid w:val="00B27E5C"/>
    <w:rsid w:val="00B304EE"/>
    <w:rsid w:val="00B306D5"/>
    <w:rsid w:val="00B30AF9"/>
    <w:rsid w:val="00B30DE8"/>
    <w:rsid w:val="00B3103C"/>
    <w:rsid w:val="00B310EA"/>
    <w:rsid w:val="00B3119F"/>
    <w:rsid w:val="00B316DC"/>
    <w:rsid w:val="00B318CE"/>
    <w:rsid w:val="00B3196A"/>
    <w:rsid w:val="00B31F37"/>
    <w:rsid w:val="00B320D8"/>
    <w:rsid w:val="00B3211B"/>
    <w:rsid w:val="00B322C8"/>
    <w:rsid w:val="00B32845"/>
    <w:rsid w:val="00B32885"/>
    <w:rsid w:val="00B32C0B"/>
    <w:rsid w:val="00B32CC6"/>
    <w:rsid w:val="00B331C0"/>
    <w:rsid w:val="00B3346F"/>
    <w:rsid w:val="00B334DA"/>
    <w:rsid w:val="00B33581"/>
    <w:rsid w:val="00B336E1"/>
    <w:rsid w:val="00B33D9C"/>
    <w:rsid w:val="00B34773"/>
    <w:rsid w:val="00B34DD1"/>
    <w:rsid w:val="00B34F13"/>
    <w:rsid w:val="00B35513"/>
    <w:rsid w:val="00B355F5"/>
    <w:rsid w:val="00B359FE"/>
    <w:rsid w:val="00B35DEE"/>
    <w:rsid w:val="00B366E7"/>
    <w:rsid w:val="00B367BB"/>
    <w:rsid w:val="00B3692C"/>
    <w:rsid w:val="00B36A2C"/>
    <w:rsid w:val="00B36C8B"/>
    <w:rsid w:val="00B36D9E"/>
    <w:rsid w:val="00B37029"/>
    <w:rsid w:val="00B37043"/>
    <w:rsid w:val="00B37157"/>
    <w:rsid w:val="00B37A42"/>
    <w:rsid w:val="00B37BFD"/>
    <w:rsid w:val="00B37F60"/>
    <w:rsid w:val="00B40078"/>
    <w:rsid w:val="00B4070C"/>
    <w:rsid w:val="00B4071C"/>
    <w:rsid w:val="00B40B11"/>
    <w:rsid w:val="00B410AE"/>
    <w:rsid w:val="00B41320"/>
    <w:rsid w:val="00B415D3"/>
    <w:rsid w:val="00B41EE9"/>
    <w:rsid w:val="00B423D7"/>
    <w:rsid w:val="00B428F8"/>
    <w:rsid w:val="00B42B25"/>
    <w:rsid w:val="00B42F42"/>
    <w:rsid w:val="00B4328E"/>
    <w:rsid w:val="00B432B3"/>
    <w:rsid w:val="00B433BD"/>
    <w:rsid w:val="00B43807"/>
    <w:rsid w:val="00B43A1D"/>
    <w:rsid w:val="00B43F7B"/>
    <w:rsid w:val="00B44035"/>
    <w:rsid w:val="00B446E5"/>
    <w:rsid w:val="00B44862"/>
    <w:rsid w:val="00B44917"/>
    <w:rsid w:val="00B449E2"/>
    <w:rsid w:val="00B45101"/>
    <w:rsid w:val="00B45EB6"/>
    <w:rsid w:val="00B45F3A"/>
    <w:rsid w:val="00B46299"/>
    <w:rsid w:val="00B46418"/>
    <w:rsid w:val="00B4697C"/>
    <w:rsid w:val="00B46AC7"/>
    <w:rsid w:val="00B46EB6"/>
    <w:rsid w:val="00B4714E"/>
    <w:rsid w:val="00B472CC"/>
    <w:rsid w:val="00B47C88"/>
    <w:rsid w:val="00B47E57"/>
    <w:rsid w:val="00B502CB"/>
    <w:rsid w:val="00B5081E"/>
    <w:rsid w:val="00B50948"/>
    <w:rsid w:val="00B50A43"/>
    <w:rsid w:val="00B50ABB"/>
    <w:rsid w:val="00B50E26"/>
    <w:rsid w:val="00B50FF0"/>
    <w:rsid w:val="00B51165"/>
    <w:rsid w:val="00B511E8"/>
    <w:rsid w:val="00B512FA"/>
    <w:rsid w:val="00B515D1"/>
    <w:rsid w:val="00B51A2C"/>
    <w:rsid w:val="00B52A6B"/>
    <w:rsid w:val="00B52C2D"/>
    <w:rsid w:val="00B52F7D"/>
    <w:rsid w:val="00B53123"/>
    <w:rsid w:val="00B534BF"/>
    <w:rsid w:val="00B53A25"/>
    <w:rsid w:val="00B53C04"/>
    <w:rsid w:val="00B53D86"/>
    <w:rsid w:val="00B545ED"/>
    <w:rsid w:val="00B546B0"/>
    <w:rsid w:val="00B54704"/>
    <w:rsid w:val="00B54A3B"/>
    <w:rsid w:val="00B55115"/>
    <w:rsid w:val="00B551D1"/>
    <w:rsid w:val="00B556F1"/>
    <w:rsid w:val="00B55873"/>
    <w:rsid w:val="00B55970"/>
    <w:rsid w:val="00B55DDD"/>
    <w:rsid w:val="00B55F3E"/>
    <w:rsid w:val="00B5658A"/>
    <w:rsid w:val="00B565C8"/>
    <w:rsid w:val="00B56E14"/>
    <w:rsid w:val="00B56F77"/>
    <w:rsid w:val="00B57207"/>
    <w:rsid w:val="00B5785F"/>
    <w:rsid w:val="00B57A7B"/>
    <w:rsid w:val="00B57C04"/>
    <w:rsid w:val="00B57ECE"/>
    <w:rsid w:val="00B602C1"/>
    <w:rsid w:val="00B60681"/>
    <w:rsid w:val="00B6099A"/>
    <w:rsid w:val="00B60DF6"/>
    <w:rsid w:val="00B60E19"/>
    <w:rsid w:val="00B60F5B"/>
    <w:rsid w:val="00B61063"/>
    <w:rsid w:val="00B61377"/>
    <w:rsid w:val="00B6197E"/>
    <w:rsid w:val="00B61AA9"/>
    <w:rsid w:val="00B61BE3"/>
    <w:rsid w:val="00B623C0"/>
    <w:rsid w:val="00B624A1"/>
    <w:rsid w:val="00B62682"/>
    <w:rsid w:val="00B626BA"/>
    <w:rsid w:val="00B62889"/>
    <w:rsid w:val="00B63725"/>
    <w:rsid w:val="00B63A87"/>
    <w:rsid w:val="00B63AEC"/>
    <w:rsid w:val="00B64B47"/>
    <w:rsid w:val="00B651F0"/>
    <w:rsid w:val="00B654D7"/>
    <w:rsid w:val="00B65C01"/>
    <w:rsid w:val="00B65D4F"/>
    <w:rsid w:val="00B65E6E"/>
    <w:rsid w:val="00B66118"/>
    <w:rsid w:val="00B667BC"/>
    <w:rsid w:val="00B66CF0"/>
    <w:rsid w:val="00B67020"/>
    <w:rsid w:val="00B67193"/>
    <w:rsid w:val="00B676A5"/>
    <w:rsid w:val="00B67BC2"/>
    <w:rsid w:val="00B67D42"/>
    <w:rsid w:val="00B67F22"/>
    <w:rsid w:val="00B70117"/>
    <w:rsid w:val="00B7012B"/>
    <w:rsid w:val="00B701F9"/>
    <w:rsid w:val="00B71264"/>
    <w:rsid w:val="00B71793"/>
    <w:rsid w:val="00B71CDC"/>
    <w:rsid w:val="00B71D45"/>
    <w:rsid w:val="00B71FC1"/>
    <w:rsid w:val="00B72055"/>
    <w:rsid w:val="00B72238"/>
    <w:rsid w:val="00B724C0"/>
    <w:rsid w:val="00B73241"/>
    <w:rsid w:val="00B73402"/>
    <w:rsid w:val="00B73516"/>
    <w:rsid w:val="00B73677"/>
    <w:rsid w:val="00B73A29"/>
    <w:rsid w:val="00B73C3E"/>
    <w:rsid w:val="00B73D98"/>
    <w:rsid w:val="00B73E40"/>
    <w:rsid w:val="00B7456F"/>
    <w:rsid w:val="00B745D4"/>
    <w:rsid w:val="00B74ABD"/>
    <w:rsid w:val="00B74DC8"/>
    <w:rsid w:val="00B74DD0"/>
    <w:rsid w:val="00B74F00"/>
    <w:rsid w:val="00B752C8"/>
    <w:rsid w:val="00B75929"/>
    <w:rsid w:val="00B75C42"/>
    <w:rsid w:val="00B76001"/>
    <w:rsid w:val="00B760FB"/>
    <w:rsid w:val="00B762BF"/>
    <w:rsid w:val="00B76612"/>
    <w:rsid w:val="00B766BE"/>
    <w:rsid w:val="00B76A4D"/>
    <w:rsid w:val="00B76CA8"/>
    <w:rsid w:val="00B76E86"/>
    <w:rsid w:val="00B7718E"/>
    <w:rsid w:val="00B77579"/>
    <w:rsid w:val="00B778ED"/>
    <w:rsid w:val="00B77B88"/>
    <w:rsid w:val="00B77ED3"/>
    <w:rsid w:val="00B80143"/>
    <w:rsid w:val="00B805B6"/>
    <w:rsid w:val="00B808C2"/>
    <w:rsid w:val="00B80A14"/>
    <w:rsid w:val="00B81213"/>
    <w:rsid w:val="00B81CFC"/>
    <w:rsid w:val="00B822BA"/>
    <w:rsid w:val="00B82487"/>
    <w:rsid w:val="00B82C69"/>
    <w:rsid w:val="00B830B4"/>
    <w:rsid w:val="00B831F0"/>
    <w:rsid w:val="00B83338"/>
    <w:rsid w:val="00B833C9"/>
    <w:rsid w:val="00B83E57"/>
    <w:rsid w:val="00B83E9F"/>
    <w:rsid w:val="00B83F75"/>
    <w:rsid w:val="00B84036"/>
    <w:rsid w:val="00B8414D"/>
    <w:rsid w:val="00B8415F"/>
    <w:rsid w:val="00B843C6"/>
    <w:rsid w:val="00B846BD"/>
    <w:rsid w:val="00B84709"/>
    <w:rsid w:val="00B847ED"/>
    <w:rsid w:val="00B849BA"/>
    <w:rsid w:val="00B84A03"/>
    <w:rsid w:val="00B84A6A"/>
    <w:rsid w:val="00B84A83"/>
    <w:rsid w:val="00B84C01"/>
    <w:rsid w:val="00B84EDD"/>
    <w:rsid w:val="00B8517F"/>
    <w:rsid w:val="00B852BD"/>
    <w:rsid w:val="00B85835"/>
    <w:rsid w:val="00B859EE"/>
    <w:rsid w:val="00B85D6F"/>
    <w:rsid w:val="00B86112"/>
    <w:rsid w:val="00B8642B"/>
    <w:rsid w:val="00B86511"/>
    <w:rsid w:val="00B868A1"/>
    <w:rsid w:val="00B869C8"/>
    <w:rsid w:val="00B869FD"/>
    <w:rsid w:val="00B870D1"/>
    <w:rsid w:val="00B87391"/>
    <w:rsid w:val="00B87798"/>
    <w:rsid w:val="00B87824"/>
    <w:rsid w:val="00B8793F"/>
    <w:rsid w:val="00B87EBD"/>
    <w:rsid w:val="00B90329"/>
    <w:rsid w:val="00B90391"/>
    <w:rsid w:val="00B90899"/>
    <w:rsid w:val="00B90B7A"/>
    <w:rsid w:val="00B910F5"/>
    <w:rsid w:val="00B9134F"/>
    <w:rsid w:val="00B91456"/>
    <w:rsid w:val="00B915D3"/>
    <w:rsid w:val="00B91745"/>
    <w:rsid w:val="00B91A3F"/>
    <w:rsid w:val="00B91A4D"/>
    <w:rsid w:val="00B91BC9"/>
    <w:rsid w:val="00B91E11"/>
    <w:rsid w:val="00B91E55"/>
    <w:rsid w:val="00B92473"/>
    <w:rsid w:val="00B92809"/>
    <w:rsid w:val="00B92B98"/>
    <w:rsid w:val="00B92E0A"/>
    <w:rsid w:val="00B92F0C"/>
    <w:rsid w:val="00B92F0F"/>
    <w:rsid w:val="00B9314C"/>
    <w:rsid w:val="00B93214"/>
    <w:rsid w:val="00B93448"/>
    <w:rsid w:val="00B937BA"/>
    <w:rsid w:val="00B93B43"/>
    <w:rsid w:val="00B93B85"/>
    <w:rsid w:val="00B93C21"/>
    <w:rsid w:val="00B93D0C"/>
    <w:rsid w:val="00B943CE"/>
    <w:rsid w:val="00B94640"/>
    <w:rsid w:val="00B95253"/>
    <w:rsid w:val="00B952BF"/>
    <w:rsid w:val="00B95478"/>
    <w:rsid w:val="00B95576"/>
    <w:rsid w:val="00B956B4"/>
    <w:rsid w:val="00B9588B"/>
    <w:rsid w:val="00B9607E"/>
    <w:rsid w:val="00B96936"/>
    <w:rsid w:val="00B96A05"/>
    <w:rsid w:val="00B96ACD"/>
    <w:rsid w:val="00B96B27"/>
    <w:rsid w:val="00B96C2E"/>
    <w:rsid w:val="00B96E2C"/>
    <w:rsid w:val="00B96EAA"/>
    <w:rsid w:val="00B97333"/>
    <w:rsid w:val="00B9768E"/>
    <w:rsid w:val="00B97D48"/>
    <w:rsid w:val="00B97F2A"/>
    <w:rsid w:val="00BA0082"/>
    <w:rsid w:val="00BA014E"/>
    <w:rsid w:val="00BA033A"/>
    <w:rsid w:val="00BA039B"/>
    <w:rsid w:val="00BA0733"/>
    <w:rsid w:val="00BA0911"/>
    <w:rsid w:val="00BA09A6"/>
    <w:rsid w:val="00BA0BA5"/>
    <w:rsid w:val="00BA0D02"/>
    <w:rsid w:val="00BA1123"/>
    <w:rsid w:val="00BA13C7"/>
    <w:rsid w:val="00BA1AC5"/>
    <w:rsid w:val="00BA1DC5"/>
    <w:rsid w:val="00BA1FE9"/>
    <w:rsid w:val="00BA2162"/>
    <w:rsid w:val="00BA25B0"/>
    <w:rsid w:val="00BA4012"/>
    <w:rsid w:val="00BA4383"/>
    <w:rsid w:val="00BA443B"/>
    <w:rsid w:val="00BA459C"/>
    <w:rsid w:val="00BA45EC"/>
    <w:rsid w:val="00BA4BD0"/>
    <w:rsid w:val="00BA4EA7"/>
    <w:rsid w:val="00BA5146"/>
    <w:rsid w:val="00BA5204"/>
    <w:rsid w:val="00BA524C"/>
    <w:rsid w:val="00BA54D3"/>
    <w:rsid w:val="00BA54D4"/>
    <w:rsid w:val="00BA5AEC"/>
    <w:rsid w:val="00BA5CD9"/>
    <w:rsid w:val="00BA5F69"/>
    <w:rsid w:val="00BA5F76"/>
    <w:rsid w:val="00BA6E15"/>
    <w:rsid w:val="00BA6FBE"/>
    <w:rsid w:val="00BA727B"/>
    <w:rsid w:val="00BA7482"/>
    <w:rsid w:val="00BA763F"/>
    <w:rsid w:val="00BA78F5"/>
    <w:rsid w:val="00BB01FA"/>
    <w:rsid w:val="00BB0502"/>
    <w:rsid w:val="00BB0675"/>
    <w:rsid w:val="00BB0BB7"/>
    <w:rsid w:val="00BB0C39"/>
    <w:rsid w:val="00BB1591"/>
    <w:rsid w:val="00BB1678"/>
    <w:rsid w:val="00BB1808"/>
    <w:rsid w:val="00BB1914"/>
    <w:rsid w:val="00BB1A49"/>
    <w:rsid w:val="00BB24A5"/>
    <w:rsid w:val="00BB2636"/>
    <w:rsid w:val="00BB2E3C"/>
    <w:rsid w:val="00BB3052"/>
    <w:rsid w:val="00BB3598"/>
    <w:rsid w:val="00BB4A24"/>
    <w:rsid w:val="00BB4AD8"/>
    <w:rsid w:val="00BB4B7D"/>
    <w:rsid w:val="00BB59E2"/>
    <w:rsid w:val="00BB5A6D"/>
    <w:rsid w:val="00BB5E08"/>
    <w:rsid w:val="00BB5F81"/>
    <w:rsid w:val="00BB68AA"/>
    <w:rsid w:val="00BB6B9D"/>
    <w:rsid w:val="00BB6F8B"/>
    <w:rsid w:val="00BB7029"/>
    <w:rsid w:val="00BB7065"/>
    <w:rsid w:val="00BB7530"/>
    <w:rsid w:val="00BB753F"/>
    <w:rsid w:val="00BB75E5"/>
    <w:rsid w:val="00BB7705"/>
    <w:rsid w:val="00BB78D9"/>
    <w:rsid w:val="00BB7DE1"/>
    <w:rsid w:val="00BB7F52"/>
    <w:rsid w:val="00BC00A0"/>
    <w:rsid w:val="00BC0715"/>
    <w:rsid w:val="00BC09A9"/>
    <w:rsid w:val="00BC09DF"/>
    <w:rsid w:val="00BC0D77"/>
    <w:rsid w:val="00BC1A1E"/>
    <w:rsid w:val="00BC1F61"/>
    <w:rsid w:val="00BC2317"/>
    <w:rsid w:val="00BC267F"/>
    <w:rsid w:val="00BC26A7"/>
    <w:rsid w:val="00BC2E07"/>
    <w:rsid w:val="00BC36D1"/>
    <w:rsid w:val="00BC38BB"/>
    <w:rsid w:val="00BC3B72"/>
    <w:rsid w:val="00BC3BDA"/>
    <w:rsid w:val="00BC3D42"/>
    <w:rsid w:val="00BC3DDE"/>
    <w:rsid w:val="00BC4021"/>
    <w:rsid w:val="00BC4981"/>
    <w:rsid w:val="00BC4C87"/>
    <w:rsid w:val="00BC5A5A"/>
    <w:rsid w:val="00BC5B76"/>
    <w:rsid w:val="00BC66EC"/>
    <w:rsid w:val="00BC69FF"/>
    <w:rsid w:val="00BC6C73"/>
    <w:rsid w:val="00BC6F5C"/>
    <w:rsid w:val="00BC6F79"/>
    <w:rsid w:val="00BC7386"/>
    <w:rsid w:val="00BC77FB"/>
    <w:rsid w:val="00BC7C0E"/>
    <w:rsid w:val="00BD0041"/>
    <w:rsid w:val="00BD0573"/>
    <w:rsid w:val="00BD09E1"/>
    <w:rsid w:val="00BD0B17"/>
    <w:rsid w:val="00BD0E4D"/>
    <w:rsid w:val="00BD11D1"/>
    <w:rsid w:val="00BD1245"/>
    <w:rsid w:val="00BD15CD"/>
    <w:rsid w:val="00BD1733"/>
    <w:rsid w:val="00BD1CC1"/>
    <w:rsid w:val="00BD20EB"/>
    <w:rsid w:val="00BD2590"/>
    <w:rsid w:val="00BD2C90"/>
    <w:rsid w:val="00BD2DA9"/>
    <w:rsid w:val="00BD3086"/>
    <w:rsid w:val="00BD3208"/>
    <w:rsid w:val="00BD362B"/>
    <w:rsid w:val="00BD385F"/>
    <w:rsid w:val="00BD3B6C"/>
    <w:rsid w:val="00BD3CFB"/>
    <w:rsid w:val="00BD40D3"/>
    <w:rsid w:val="00BD41F7"/>
    <w:rsid w:val="00BD4F84"/>
    <w:rsid w:val="00BD510E"/>
    <w:rsid w:val="00BD51B2"/>
    <w:rsid w:val="00BD5396"/>
    <w:rsid w:val="00BD5F07"/>
    <w:rsid w:val="00BD5FCA"/>
    <w:rsid w:val="00BD6036"/>
    <w:rsid w:val="00BD627E"/>
    <w:rsid w:val="00BD6577"/>
    <w:rsid w:val="00BD667A"/>
    <w:rsid w:val="00BD6799"/>
    <w:rsid w:val="00BD6FB6"/>
    <w:rsid w:val="00BD76AB"/>
    <w:rsid w:val="00BD7818"/>
    <w:rsid w:val="00BD7C09"/>
    <w:rsid w:val="00BE042A"/>
    <w:rsid w:val="00BE085F"/>
    <w:rsid w:val="00BE08C0"/>
    <w:rsid w:val="00BE0BE8"/>
    <w:rsid w:val="00BE1004"/>
    <w:rsid w:val="00BE14B9"/>
    <w:rsid w:val="00BE1FE5"/>
    <w:rsid w:val="00BE2995"/>
    <w:rsid w:val="00BE2FEC"/>
    <w:rsid w:val="00BE3571"/>
    <w:rsid w:val="00BE3ADE"/>
    <w:rsid w:val="00BE4444"/>
    <w:rsid w:val="00BE4456"/>
    <w:rsid w:val="00BE44BD"/>
    <w:rsid w:val="00BE4AF5"/>
    <w:rsid w:val="00BE4F7A"/>
    <w:rsid w:val="00BE4FEB"/>
    <w:rsid w:val="00BE52D4"/>
    <w:rsid w:val="00BE54A1"/>
    <w:rsid w:val="00BE58F8"/>
    <w:rsid w:val="00BE59EB"/>
    <w:rsid w:val="00BE5A7E"/>
    <w:rsid w:val="00BE6032"/>
    <w:rsid w:val="00BE610B"/>
    <w:rsid w:val="00BE6879"/>
    <w:rsid w:val="00BE693F"/>
    <w:rsid w:val="00BE6AEF"/>
    <w:rsid w:val="00BE6D24"/>
    <w:rsid w:val="00BE713C"/>
    <w:rsid w:val="00BE71C9"/>
    <w:rsid w:val="00BE71D5"/>
    <w:rsid w:val="00BE7257"/>
    <w:rsid w:val="00BE72B9"/>
    <w:rsid w:val="00BE7419"/>
    <w:rsid w:val="00BE7498"/>
    <w:rsid w:val="00BE7992"/>
    <w:rsid w:val="00BE7AAD"/>
    <w:rsid w:val="00BE7E94"/>
    <w:rsid w:val="00BE7F57"/>
    <w:rsid w:val="00BF004E"/>
    <w:rsid w:val="00BF01F8"/>
    <w:rsid w:val="00BF06BA"/>
    <w:rsid w:val="00BF0752"/>
    <w:rsid w:val="00BF076E"/>
    <w:rsid w:val="00BF0BFC"/>
    <w:rsid w:val="00BF0ED6"/>
    <w:rsid w:val="00BF10BF"/>
    <w:rsid w:val="00BF120E"/>
    <w:rsid w:val="00BF12C0"/>
    <w:rsid w:val="00BF13AE"/>
    <w:rsid w:val="00BF182E"/>
    <w:rsid w:val="00BF1A7C"/>
    <w:rsid w:val="00BF1C28"/>
    <w:rsid w:val="00BF28D9"/>
    <w:rsid w:val="00BF2989"/>
    <w:rsid w:val="00BF2C48"/>
    <w:rsid w:val="00BF2D1D"/>
    <w:rsid w:val="00BF2DEC"/>
    <w:rsid w:val="00BF2E51"/>
    <w:rsid w:val="00BF2E85"/>
    <w:rsid w:val="00BF2F66"/>
    <w:rsid w:val="00BF31B8"/>
    <w:rsid w:val="00BF346D"/>
    <w:rsid w:val="00BF3EA2"/>
    <w:rsid w:val="00BF409A"/>
    <w:rsid w:val="00BF4439"/>
    <w:rsid w:val="00BF44B9"/>
    <w:rsid w:val="00BF4A66"/>
    <w:rsid w:val="00BF4AF6"/>
    <w:rsid w:val="00BF4BFC"/>
    <w:rsid w:val="00BF4DF2"/>
    <w:rsid w:val="00BF52C6"/>
    <w:rsid w:val="00BF5D01"/>
    <w:rsid w:val="00BF5DA6"/>
    <w:rsid w:val="00BF64B5"/>
    <w:rsid w:val="00BF6694"/>
    <w:rsid w:val="00BF67AD"/>
    <w:rsid w:val="00BF6949"/>
    <w:rsid w:val="00BF6EDC"/>
    <w:rsid w:val="00BF717E"/>
    <w:rsid w:val="00BF71C6"/>
    <w:rsid w:val="00BF7516"/>
    <w:rsid w:val="00BF756D"/>
    <w:rsid w:val="00BF7BE8"/>
    <w:rsid w:val="00BF7ECE"/>
    <w:rsid w:val="00BF7F3F"/>
    <w:rsid w:val="00C00039"/>
    <w:rsid w:val="00C0007A"/>
    <w:rsid w:val="00C00500"/>
    <w:rsid w:val="00C0052A"/>
    <w:rsid w:val="00C00838"/>
    <w:rsid w:val="00C01081"/>
    <w:rsid w:val="00C013BD"/>
    <w:rsid w:val="00C0171C"/>
    <w:rsid w:val="00C0191E"/>
    <w:rsid w:val="00C01BB1"/>
    <w:rsid w:val="00C01D9A"/>
    <w:rsid w:val="00C01FAE"/>
    <w:rsid w:val="00C022C4"/>
    <w:rsid w:val="00C02613"/>
    <w:rsid w:val="00C028FF"/>
    <w:rsid w:val="00C029C6"/>
    <w:rsid w:val="00C034D9"/>
    <w:rsid w:val="00C034EA"/>
    <w:rsid w:val="00C0353A"/>
    <w:rsid w:val="00C0367D"/>
    <w:rsid w:val="00C03893"/>
    <w:rsid w:val="00C0407F"/>
    <w:rsid w:val="00C05266"/>
    <w:rsid w:val="00C05479"/>
    <w:rsid w:val="00C05621"/>
    <w:rsid w:val="00C05D4D"/>
    <w:rsid w:val="00C06565"/>
    <w:rsid w:val="00C06628"/>
    <w:rsid w:val="00C0697C"/>
    <w:rsid w:val="00C0708E"/>
    <w:rsid w:val="00C0712D"/>
    <w:rsid w:val="00C077F9"/>
    <w:rsid w:val="00C0780A"/>
    <w:rsid w:val="00C07A5F"/>
    <w:rsid w:val="00C07A81"/>
    <w:rsid w:val="00C07D60"/>
    <w:rsid w:val="00C10445"/>
    <w:rsid w:val="00C10985"/>
    <w:rsid w:val="00C10A67"/>
    <w:rsid w:val="00C10F8F"/>
    <w:rsid w:val="00C11179"/>
    <w:rsid w:val="00C1117A"/>
    <w:rsid w:val="00C11663"/>
    <w:rsid w:val="00C1194A"/>
    <w:rsid w:val="00C11ACF"/>
    <w:rsid w:val="00C11D0F"/>
    <w:rsid w:val="00C12113"/>
    <w:rsid w:val="00C1218B"/>
    <w:rsid w:val="00C1247D"/>
    <w:rsid w:val="00C124B7"/>
    <w:rsid w:val="00C12608"/>
    <w:rsid w:val="00C12E7C"/>
    <w:rsid w:val="00C13680"/>
    <w:rsid w:val="00C13967"/>
    <w:rsid w:val="00C13D59"/>
    <w:rsid w:val="00C13F37"/>
    <w:rsid w:val="00C1437A"/>
    <w:rsid w:val="00C14578"/>
    <w:rsid w:val="00C145A0"/>
    <w:rsid w:val="00C14817"/>
    <w:rsid w:val="00C1498C"/>
    <w:rsid w:val="00C14AC0"/>
    <w:rsid w:val="00C14C71"/>
    <w:rsid w:val="00C14DF6"/>
    <w:rsid w:val="00C14FA5"/>
    <w:rsid w:val="00C15212"/>
    <w:rsid w:val="00C1526D"/>
    <w:rsid w:val="00C15647"/>
    <w:rsid w:val="00C15E2D"/>
    <w:rsid w:val="00C16629"/>
    <w:rsid w:val="00C167B1"/>
    <w:rsid w:val="00C16B07"/>
    <w:rsid w:val="00C16B3A"/>
    <w:rsid w:val="00C16FAF"/>
    <w:rsid w:val="00C175FF"/>
    <w:rsid w:val="00C17A53"/>
    <w:rsid w:val="00C17CFC"/>
    <w:rsid w:val="00C20071"/>
    <w:rsid w:val="00C20233"/>
    <w:rsid w:val="00C2079C"/>
    <w:rsid w:val="00C20C52"/>
    <w:rsid w:val="00C2130F"/>
    <w:rsid w:val="00C2169A"/>
    <w:rsid w:val="00C218AD"/>
    <w:rsid w:val="00C21A78"/>
    <w:rsid w:val="00C22FF2"/>
    <w:rsid w:val="00C23862"/>
    <w:rsid w:val="00C24032"/>
    <w:rsid w:val="00C24046"/>
    <w:rsid w:val="00C24254"/>
    <w:rsid w:val="00C24294"/>
    <w:rsid w:val="00C24599"/>
    <w:rsid w:val="00C24EEC"/>
    <w:rsid w:val="00C25241"/>
    <w:rsid w:val="00C259FB"/>
    <w:rsid w:val="00C2637F"/>
    <w:rsid w:val="00C263C7"/>
    <w:rsid w:val="00C26517"/>
    <w:rsid w:val="00C2663B"/>
    <w:rsid w:val="00C266DD"/>
    <w:rsid w:val="00C268E4"/>
    <w:rsid w:val="00C26E55"/>
    <w:rsid w:val="00C27063"/>
    <w:rsid w:val="00C275D2"/>
    <w:rsid w:val="00C2775C"/>
    <w:rsid w:val="00C27B3F"/>
    <w:rsid w:val="00C27B52"/>
    <w:rsid w:val="00C303C0"/>
    <w:rsid w:val="00C304D7"/>
    <w:rsid w:val="00C3075F"/>
    <w:rsid w:val="00C307C0"/>
    <w:rsid w:val="00C30822"/>
    <w:rsid w:val="00C30A94"/>
    <w:rsid w:val="00C30F71"/>
    <w:rsid w:val="00C30FC1"/>
    <w:rsid w:val="00C3111F"/>
    <w:rsid w:val="00C313DE"/>
    <w:rsid w:val="00C31624"/>
    <w:rsid w:val="00C319A2"/>
    <w:rsid w:val="00C31FAF"/>
    <w:rsid w:val="00C324E4"/>
    <w:rsid w:val="00C328EB"/>
    <w:rsid w:val="00C330B7"/>
    <w:rsid w:val="00C3315D"/>
    <w:rsid w:val="00C3326E"/>
    <w:rsid w:val="00C33389"/>
    <w:rsid w:val="00C33E7E"/>
    <w:rsid w:val="00C33EF0"/>
    <w:rsid w:val="00C33FBA"/>
    <w:rsid w:val="00C34561"/>
    <w:rsid w:val="00C34588"/>
    <w:rsid w:val="00C345AA"/>
    <w:rsid w:val="00C35265"/>
    <w:rsid w:val="00C3558C"/>
    <w:rsid w:val="00C35606"/>
    <w:rsid w:val="00C35BC1"/>
    <w:rsid w:val="00C35DD2"/>
    <w:rsid w:val="00C35EB2"/>
    <w:rsid w:val="00C360AE"/>
    <w:rsid w:val="00C36382"/>
    <w:rsid w:val="00C36772"/>
    <w:rsid w:val="00C36D2B"/>
    <w:rsid w:val="00C36E8F"/>
    <w:rsid w:val="00C36EDD"/>
    <w:rsid w:val="00C36F63"/>
    <w:rsid w:val="00C37240"/>
    <w:rsid w:val="00C3767E"/>
    <w:rsid w:val="00C37803"/>
    <w:rsid w:val="00C37B2B"/>
    <w:rsid w:val="00C37B9E"/>
    <w:rsid w:val="00C37BDE"/>
    <w:rsid w:val="00C37C7B"/>
    <w:rsid w:val="00C401E0"/>
    <w:rsid w:val="00C4052A"/>
    <w:rsid w:val="00C40B38"/>
    <w:rsid w:val="00C40D6C"/>
    <w:rsid w:val="00C40F00"/>
    <w:rsid w:val="00C40FBF"/>
    <w:rsid w:val="00C41B99"/>
    <w:rsid w:val="00C4285E"/>
    <w:rsid w:val="00C42A7E"/>
    <w:rsid w:val="00C42EAB"/>
    <w:rsid w:val="00C435BB"/>
    <w:rsid w:val="00C4373B"/>
    <w:rsid w:val="00C43ACF"/>
    <w:rsid w:val="00C43CAB"/>
    <w:rsid w:val="00C43E6E"/>
    <w:rsid w:val="00C4409A"/>
    <w:rsid w:val="00C44D96"/>
    <w:rsid w:val="00C44E68"/>
    <w:rsid w:val="00C4558B"/>
    <w:rsid w:val="00C455B1"/>
    <w:rsid w:val="00C45688"/>
    <w:rsid w:val="00C45CA8"/>
    <w:rsid w:val="00C45DE3"/>
    <w:rsid w:val="00C45EB1"/>
    <w:rsid w:val="00C4609A"/>
    <w:rsid w:val="00C46220"/>
    <w:rsid w:val="00C46539"/>
    <w:rsid w:val="00C4656E"/>
    <w:rsid w:val="00C467D3"/>
    <w:rsid w:val="00C46AC0"/>
    <w:rsid w:val="00C46EB4"/>
    <w:rsid w:val="00C47273"/>
    <w:rsid w:val="00C4770A"/>
    <w:rsid w:val="00C47AC3"/>
    <w:rsid w:val="00C50271"/>
    <w:rsid w:val="00C5075A"/>
    <w:rsid w:val="00C50F77"/>
    <w:rsid w:val="00C510EA"/>
    <w:rsid w:val="00C512E2"/>
    <w:rsid w:val="00C513EC"/>
    <w:rsid w:val="00C51E6A"/>
    <w:rsid w:val="00C51F65"/>
    <w:rsid w:val="00C525BE"/>
    <w:rsid w:val="00C52737"/>
    <w:rsid w:val="00C52809"/>
    <w:rsid w:val="00C52E0E"/>
    <w:rsid w:val="00C5387A"/>
    <w:rsid w:val="00C539B9"/>
    <w:rsid w:val="00C53C3A"/>
    <w:rsid w:val="00C53CAA"/>
    <w:rsid w:val="00C53E1E"/>
    <w:rsid w:val="00C540C2"/>
    <w:rsid w:val="00C54B3A"/>
    <w:rsid w:val="00C5543D"/>
    <w:rsid w:val="00C555D0"/>
    <w:rsid w:val="00C56120"/>
    <w:rsid w:val="00C568BB"/>
    <w:rsid w:val="00C569F2"/>
    <w:rsid w:val="00C56B7B"/>
    <w:rsid w:val="00C56F5C"/>
    <w:rsid w:val="00C577E0"/>
    <w:rsid w:val="00C578F9"/>
    <w:rsid w:val="00C57B1F"/>
    <w:rsid w:val="00C57D25"/>
    <w:rsid w:val="00C601C4"/>
    <w:rsid w:val="00C602C7"/>
    <w:rsid w:val="00C60628"/>
    <w:rsid w:val="00C60F2F"/>
    <w:rsid w:val="00C61031"/>
    <w:rsid w:val="00C610E4"/>
    <w:rsid w:val="00C61723"/>
    <w:rsid w:val="00C61923"/>
    <w:rsid w:val="00C6200A"/>
    <w:rsid w:val="00C624CC"/>
    <w:rsid w:val="00C6283A"/>
    <w:rsid w:val="00C62866"/>
    <w:rsid w:val="00C6294E"/>
    <w:rsid w:val="00C62B15"/>
    <w:rsid w:val="00C62DB7"/>
    <w:rsid w:val="00C62FA1"/>
    <w:rsid w:val="00C62FAD"/>
    <w:rsid w:val="00C63081"/>
    <w:rsid w:val="00C633CB"/>
    <w:rsid w:val="00C635E0"/>
    <w:rsid w:val="00C63648"/>
    <w:rsid w:val="00C63A3D"/>
    <w:rsid w:val="00C63CC4"/>
    <w:rsid w:val="00C63EE5"/>
    <w:rsid w:val="00C63FEE"/>
    <w:rsid w:val="00C64132"/>
    <w:rsid w:val="00C646A3"/>
    <w:rsid w:val="00C6498D"/>
    <w:rsid w:val="00C64B63"/>
    <w:rsid w:val="00C64BAA"/>
    <w:rsid w:val="00C6535C"/>
    <w:rsid w:val="00C6547A"/>
    <w:rsid w:val="00C65793"/>
    <w:rsid w:val="00C659BC"/>
    <w:rsid w:val="00C65CB4"/>
    <w:rsid w:val="00C664F0"/>
    <w:rsid w:val="00C665D1"/>
    <w:rsid w:val="00C66E86"/>
    <w:rsid w:val="00C67B28"/>
    <w:rsid w:val="00C67C3A"/>
    <w:rsid w:val="00C67ED9"/>
    <w:rsid w:val="00C702D4"/>
    <w:rsid w:val="00C70537"/>
    <w:rsid w:val="00C706D8"/>
    <w:rsid w:val="00C70950"/>
    <w:rsid w:val="00C70A7B"/>
    <w:rsid w:val="00C70B66"/>
    <w:rsid w:val="00C70F93"/>
    <w:rsid w:val="00C7139E"/>
    <w:rsid w:val="00C71AFB"/>
    <w:rsid w:val="00C72370"/>
    <w:rsid w:val="00C725EE"/>
    <w:rsid w:val="00C736AC"/>
    <w:rsid w:val="00C73711"/>
    <w:rsid w:val="00C737F3"/>
    <w:rsid w:val="00C739B5"/>
    <w:rsid w:val="00C74219"/>
    <w:rsid w:val="00C742D3"/>
    <w:rsid w:val="00C74532"/>
    <w:rsid w:val="00C74643"/>
    <w:rsid w:val="00C746A3"/>
    <w:rsid w:val="00C75227"/>
    <w:rsid w:val="00C75545"/>
    <w:rsid w:val="00C75546"/>
    <w:rsid w:val="00C75A0E"/>
    <w:rsid w:val="00C75A6C"/>
    <w:rsid w:val="00C75CA4"/>
    <w:rsid w:val="00C7624E"/>
    <w:rsid w:val="00C76276"/>
    <w:rsid w:val="00C76470"/>
    <w:rsid w:val="00C76572"/>
    <w:rsid w:val="00C76CCF"/>
    <w:rsid w:val="00C76DB9"/>
    <w:rsid w:val="00C76F97"/>
    <w:rsid w:val="00C7716F"/>
    <w:rsid w:val="00C772A8"/>
    <w:rsid w:val="00C77557"/>
    <w:rsid w:val="00C77606"/>
    <w:rsid w:val="00C7773F"/>
    <w:rsid w:val="00C77EEA"/>
    <w:rsid w:val="00C80AB9"/>
    <w:rsid w:val="00C80B6C"/>
    <w:rsid w:val="00C81187"/>
    <w:rsid w:val="00C8132C"/>
    <w:rsid w:val="00C817AB"/>
    <w:rsid w:val="00C817E6"/>
    <w:rsid w:val="00C81812"/>
    <w:rsid w:val="00C81F8F"/>
    <w:rsid w:val="00C82069"/>
    <w:rsid w:val="00C821FC"/>
    <w:rsid w:val="00C82488"/>
    <w:rsid w:val="00C82561"/>
    <w:rsid w:val="00C825E9"/>
    <w:rsid w:val="00C827CD"/>
    <w:rsid w:val="00C837BF"/>
    <w:rsid w:val="00C839F8"/>
    <w:rsid w:val="00C83EF5"/>
    <w:rsid w:val="00C8476E"/>
    <w:rsid w:val="00C84900"/>
    <w:rsid w:val="00C85050"/>
    <w:rsid w:val="00C856A8"/>
    <w:rsid w:val="00C85812"/>
    <w:rsid w:val="00C8597F"/>
    <w:rsid w:val="00C85A37"/>
    <w:rsid w:val="00C85F43"/>
    <w:rsid w:val="00C85FC4"/>
    <w:rsid w:val="00C860DD"/>
    <w:rsid w:val="00C8649A"/>
    <w:rsid w:val="00C86664"/>
    <w:rsid w:val="00C86B70"/>
    <w:rsid w:val="00C86E4D"/>
    <w:rsid w:val="00C86E59"/>
    <w:rsid w:val="00C86F0D"/>
    <w:rsid w:val="00C8743A"/>
    <w:rsid w:val="00C87DB7"/>
    <w:rsid w:val="00C87DBC"/>
    <w:rsid w:val="00C87F19"/>
    <w:rsid w:val="00C87F26"/>
    <w:rsid w:val="00C902A3"/>
    <w:rsid w:val="00C902CA"/>
    <w:rsid w:val="00C906DA"/>
    <w:rsid w:val="00C90A00"/>
    <w:rsid w:val="00C90D24"/>
    <w:rsid w:val="00C9117D"/>
    <w:rsid w:val="00C91558"/>
    <w:rsid w:val="00C91B3C"/>
    <w:rsid w:val="00C9243E"/>
    <w:rsid w:val="00C9287F"/>
    <w:rsid w:val="00C928AB"/>
    <w:rsid w:val="00C92963"/>
    <w:rsid w:val="00C92A77"/>
    <w:rsid w:val="00C92E81"/>
    <w:rsid w:val="00C93053"/>
    <w:rsid w:val="00C93073"/>
    <w:rsid w:val="00C932A3"/>
    <w:rsid w:val="00C93AAB"/>
    <w:rsid w:val="00C94023"/>
    <w:rsid w:val="00C94052"/>
    <w:rsid w:val="00C946C6"/>
    <w:rsid w:val="00C9485E"/>
    <w:rsid w:val="00C94A01"/>
    <w:rsid w:val="00C94C10"/>
    <w:rsid w:val="00C94FBA"/>
    <w:rsid w:val="00C95F66"/>
    <w:rsid w:val="00C95FF3"/>
    <w:rsid w:val="00C9601E"/>
    <w:rsid w:val="00C96795"/>
    <w:rsid w:val="00C96A97"/>
    <w:rsid w:val="00C96ADB"/>
    <w:rsid w:val="00C9703F"/>
    <w:rsid w:val="00C97233"/>
    <w:rsid w:val="00C97518"/>
    <w:rsid w:val="00C976B2"/>
    <w:rsid w:val="00C9788D"/>
    <w:rsid w:val="00C97C50"/>
    <w:rsid w:val="00C97D3E"/>
    <w:rsid w:val="00CA01EF"/>
    <w:rsid w:val="00CA031E"/>
    <w:rsid w:val="00CA040F"/>
    <w:rsid w:val="00CA05E7"/>
    <w:rsid w:val="00CA0648"/>
    <w:rsid w:val="00CA0774"/>
    <w:rsid w:val="00CA092A"/>
    <w:rsid w:val="00CA0B5F"/>
    <w:rsid w:val="00CA0CB6"/>
    <w:rsid w:val="00CA134E"/>
    <w:rsid w:val="00CA1385"/>
    <w:rsid w:val="00CA15F9"/>
    <w:rsid w:val="00CA1904"/>
    <w:rsid w:val="00CA1AE5"/>
    <w:rsid w:val="00CA264D"/>
    <w:rsid w:val="00CA2973"/>
    <w:rsid w:val="00CA29F4"/>
    <w:rsid w:val="00CA2A4B"/>
    <w:rsid w:val="00CA2ADB"/>
    <w:rsid w:val="00CA3022"/>
    <w:rsid w:val="00CA328B"/>
    <w:rsid w:val="00CA384A"/>
    <w:rsid w:val="00CA3B2C"/>
    <w:rsid w:val="00CA4308"/>
    <w:rsid w:val="00CA4489"/>
    <w:rsid w:val="00CA4684"/>
    <w:rsid w:val="00CA5463"/>
    <w:rsid w:val="00CA565A"/>
    <w:rsid w:val="00CA56C0"/>
    <w:rsid w:val="00CA58C8"/>
    <w:rsid w:val="00CA63A4"/>
    <w:rsid w:val="00CA66A0"/>
    <w:rsid w:val="00CA68D0"/>
    <w:rsid w:val="00CA6A94"/>
    <w:rsid w:val="00CA6BA8"/>
    <w:rsid w:val="00CA6C66"/>
    <w:rsid w:val="00CA6E64"/>
    <w:rsid w:val="00CA7273"/>
    <w:rsid w:val="00CA7BDC"/>
    <w:rsid w:val="00CA7C63"/>
    <w:rsid w:val="00CB0496"/>
    <w:rsid w:val="00CB0901"/>
    <w:rsid w:val="00CB0A59"/>
    <w:rsid w:val="00CB0C28"/>
    <w:rsid w:val="00CB0FA5"/>
    <w:rsid w:val="00CB1571"/>
    <w:rsid w:val="00CB174B"/>
    <w:rsid w:val="00CB17FE"/>
    <w:rsid w:val="00CB1905"/>
    <w:rsid w:val="00CB193B"/>
    <w:rsid w:val="00CB1A11"/>
    <w:rsid w:val="00CB23F0"/>
    <w:rsid w:val="00CB26FA"/>
    <w:rsid w:val="00CB2932"/>
    <w:rsid w:val="00CB29E3"/>
    <w:rsid w:val="00CB2B37"/>
    <w:rsid w:val="00CB2E6B"/>
    <w:rsid w:val="00CB31F5"/>
    <w:rsid w:val="00CB36F4"/>
    <w:rsid w:val="00CB373B"/>
    <w:rsid w:val="00CB37F3"/>
    <w:rsid w:val="00CB38F1"/>
    <w:rsid w:val="00CB3C74"/>
    <w:rsid w:val="00CB3C9E"/>
    <w:rsid w:val="00CB3E1F"/>
    <w:rsid w:val="00CB42A5"/>
    <w:rsid w:val="00CB4762"/>
    <w:rsid w:val="00CB4EA5"/>
    <w:rsid w:val="00CB510A"/>
    <w:rsid w:val="00CB5244"/>
    <w:rsid w:val="00CB53F3"/>
    <w:rsid w:val="00CB5B6F"/>
    <w:rsid w:val="00CB5C2F"/>
    <w:rsid w:val="00CB5C37"/>
    <w:rsid w:val="00CB5E7C"/>
    <w:rsid w:val="00CB66CC"/>
    <w:rsid w:val="00CB6D83"/>
    <w:rsid w:val="00CB7722"/>
    <w:rsid w:val="00CB7C9E"/>
    <w:rsid w:val="00CB7CA9"/>
    <w:rsid w:val="00CC02C7"/>
    <w:rsid w:val="00CC02E9"/>
    <w:rsid w:val="00CC064B"/>
    <w:rsid w:val="00CC06F8"/>
    <w:rsid w:val="00CC07AB"/>
    <w:rsid w:val="00CC1410"/>
    <w:rsid w:val="00CC1B71"/>
    <w:rsid w:val="00CC1F9B"/>
    <w:rsid w:val="00CC2459"/>
    <w:rsid w:val="00CC2915"/>
    <w:rsid w:val="00CC2BDC"/>
    <w:rsid w:val="00CC2F90"/>
    <w:rsid w:val="00CC32AF"/>
    <w:rsid w:val="00CC33FB"/>
    <w:rsid w:val="00CC3DCB"/>
    <w:rsid w:val="00CC4282"/>
    <w:rsid w:val="00CC4732"/>
    <w:rsid w:val="00CC4879"/>
    <w:rsid w:val="00CC4A3D"/>
    <w:rsid w:val="00CC4A62"/>
    <w:rsid w:val="00CC4C61"/>
    <w:rsid w:val="00CC4D48"/>
    <w:rsid w:val="00CC570D"/>
    <w:rsid w:val="00CC591E"/>
    <w:rsid w:val="00CC5A02"/>
    <w:rsid w:val="00CC5AA7"/>
    <w:rsid w:val="00CC5AF3"/>
    <w:rsid w:val="00CC5D23"/>
    <w:rsid w:val="00CC5E07"/>
    <w:rsid w:val="00CC6424"/>
    <w:rsid w:val="00CC6AFD"/>
    <w:rsid w:val="00CC7288"/>
    <w:rsid w:val="00CC74DE"/>
    <w:rsid w:val="00CC778B"/>
    <w:rsid w:val="00CC77DC"/>
    <w:rsid w:val="00CC7BD3"/>
    <w:rsid w:val="00CC7D08"/>
    <w:rsid w:val="00CC7D4E"/>
    <w:rsid w:val="00CD00EB"/>
    <w:rsid w:val="00CD0453"/>
    <w:rsid w:val="00CD0C75"/>
    <w:rsid w:val="00CD0E40"/>
    <w:rsid w:val="00CD107C"/>
    <w:rsid w:val="00CD1356"/>
    <w:rsid w:val="00CD13ED"/>
    <w:rsid w:val="00CD1EC6"/>
    <w:rsid w:val="00CD20AE"/>
    <w:rsid w:val="00CD2AD5"/>
    <w:rsid w:val="00CD2B4C"/>
    <w:rsid w:val="00CD30E6"/>
    <w:rsid w:val="00CD3782"/>
    <w:rsid w:val="00CD3BD6"/>
    <w:rsid w:val="00CD3FEE"/>
    <w:rsid w:val="00CD4105"/>
    <w:rsid w:val="00CD515E"/>
    <w:rsid w:val="00CD51EA"/>
    <w:rsid w:val="00CD53A5"/>
    <w:rsid w:val="00CD64E9"/>
    <w:rsid w:val="00CD6612"/>
    <w:rsid w:val="00CD6736"/>
    <w:rsid w:val="00CD68FB"/>
    <w:rsid w:val="00CD76AD"/>
    <w:rsid w:val="00CD7809"/>
    <w:rsid w:val="00CD7931"/>
    <w:rsid w:val="00CD7B39"/>
    <w:rsid w:val="00CD7D45"/>
    <w:rsid w:val="00CD7F12"/>
    <w:rsid w:val="00CE0241"/>
    <w:rsid w:val="00CE0331"/>
    <w:rsid w:val="00CE0475"/>
    <w:rsid w:val="00CE0609"/>
    <w:rsid w:val="00CE12BA"/>
    <w:rsid w:val="00CE12EA"/>
    <w:rsid w:val="00CE16DE"/>
    <w:rsid w:val="00CE19C3"/>
    <w:rsid w:val="00CE1AF8"/>
    <w:rsid w:val="00CE1B24"/>
    <w:rsid w:val="00CE20E6"/>
    <w:rsid w:val="00CE24DE"/>
    <w:rsid w:val="00CE2629"/>
    <w:rsid w:val="00CE2920"/>
    <w:rsid w:val="00CE2935"/>
    <w:rsid w:val="00CE2B72"/>
    <w:rsid w:val="00CE332A"/>
    <w:rsid w:val="00CE3707"/>
    <w:rsid w:val="00CE3852"/>
    <w:rsid w:val="00CE388D"/>
    <w:rsid w:val="00CE3B64"/>
    <w:rsid w:val="00CE3B6F"/>
    <w:rsid w:val="00CE3D4B"/>
    <w:rsid w:val="00CE3E36"/>
    <w:rsid w:val="00CE3F1C"/>
    <w:rsid w:val="00CE4672"/>
    <w:rsid w:val="00CE47B0"/>
    <w:rsid w:val="00CE4A3F"/>
    <w:rsid w:val="00CE4E15"/>
    <w:rsid w:val="00CE4F5D"/>
    <w:rsid w:val="00CE5489"/>
    <w:rsid w:val="00CE634C"/>
    <w:rsid w:val="00CE6A77"/>
    <w:rsid w:val="00CE6CFC"/>
    <w:rsid w:val="00CE6D09"/>
    <w:rsid w:val="00CE7034"/>
    <w:rsid w:val="00CE71BA"/>
    <w:rsid w:val="00CE72F7"/>
    <w:rsid w:val="00CE7B84"/>
    <w:rsid w:val="00CE7BEC"/>
    <w:rsid w:val="00CE7CF9"/>
    <w:rsid w:val="00CF08B2"/>
    <w:rsid w:val="00CF0E5C"/>
    <w:rsid w:val="00CF107F"/>
    <w:rsid w:val="00CF10A9"/>
    <w:rsid w:val="00CF1434"/>
    <w:rsid w:val="00CF186F"/>
    <w:rsid w:val="00CF190D"/>
    <w:rsid w:val="00CF193B"/>
    <w:rsid w:val="00CF19E5"/>
    <w:rsid w:val="00CF1C2F"/>
    <w:rsid w:val="00CF1E7B"/>
    <w:rsid w:val="00CF1F26"/>
    <w:rsid w:val="00CF201D"/>
    <w:rsid w:val="00CF212F"/>
    <w:rsid w:val="00CF2790"/>
    <w:rsid w:val="00CF2A54"/>
    <w:rsid w:val="00CF2B1A"/>
    <w:rsid w:val="00CF2D86"/>
    <w:rsid w:val="00CF2E8B"/>
    <w:rsid w:val="00CF2EDC"/>
    <w:rsid w:val="00CF301E"/>
    <w:rsid w:val="00CF3113"/>
    <w:rsid w:val="00CF3831"/>
    <w:rsid w:val="00CF38D6"/>
    <w:rsid w:val="00CF3C0D"/>
    <w:rsid w:val="00CF3C75"/>
    <w:rsid w:val="00CF3E5A"/>
    <w:rsid w:val="00CF4A1B"/>
    <w:rsid w:val="00CF4B72"/>
    <w:rsid w:val="00CF4D78"/>
    <w:rsid w:val="00CF4EFB"/>
    <w:rsid w:val="00CF4F23"/>
    <w:rsid w:val="00CF5571"/>
    <w:rsid w:val="00CF5688"/>
    <w:rsid w:val="00CF5ED9"/>
    <w:rsid w:val="00CF5F6E"/>
    <w:rsid w:val="00CF5F70"/>
    <w:rsid w:val="00CF62B5"/>
    <w:rsid w:val="00CF678B"/>
    <w:rsid w:val="00CF68A9"/>
    <w:rsid w:val="00CF68CD"/>
    <w:rsid w:val="00CF6BF2"/>
    <w:rsid w:val="00CF7025"/>
    <w:rsid w:val="00CF70BB"/>
    <w:rsid w:val="00CF7ACE"/>
    <w:rsid w:val="00D0015F"/>
    <w:rsid w:val="00D007D4"/>
    <w:rsid w:val="00D00E3F"/>
    <w:rsid w:val="00D00FB9"/>
    <w:rsid w:val="00D0127E"/>
    <w:rsid w:val="00D01527"/>
    <w:rsid w:val="00D0171C"/>
    <w:rsid w:val="00D01729"/>
    <w:rsid w:val="00D0177F"/>
    <w:rsid w:val="00D017EE"/>
    <w:rsid w:val="00D01F26"/>
    <w:rsid w:val="00D02311"/>
    <w:rsid w:val="00D02343"/>
    <w:rsid w:val="00D025B0"/>
    <w:rsid w:val="00D026D6"/>
    <w:rsid w:val="00D026E8"/>
    <w:rsid w:val="00D0285E"/>
    <w:rsid w:val="00D029FE"/>
    <w:rsid w:val="00D02B0C"/>
    <w:rsid w:val="00D02D82"/>
    <w:rsid w:val="00D02FB0"/>
    <w:rsid w:val="00D03097"/>
    <w:rsid w:val="00D0374B"/>
    <w:rsid w:val="00D037D7"/>
    <w:rsid w:val="00D039A7"/>
    <w:rsid w:val="00D03B97"/>
    <w:rsid w:val="00D04460"/>
    <w:rsid w:val="00D044AF"/>
    <w:rsid w:val="00D047EA"/>
    <w:rsid w:val="00D04F17"/>
    <w:rsid w:val="00D057C5"/>
    <w:rsid w:val="00D06160"/>
    <w:rsid w:val="00D0634A"/>
    <w:rsid w:val="00D06914"/>
    <w:rsid w:val="00D06C15"/>
    <w:rsid w:val="00D06E22"/>
    <w:rsid w:val="00D0765D"/>
    <w:rsid w:val="00D07DFD"/>
    <w:rsid w:val="00D07E6A"/>
    <w:rsid w:val="00D07E82"/>
    <w:rsid w:val="00D10164"/>
    <w:rsid w:val="00D101B1"/>
    <w:rsid w:val="00D101F5"/>
    <w:rsid w:val="00D1025D"/>
    <w:rsid w:val="00D103DB"/>
    <w:rsid w:val="00D106EE"/>
    <w:rsid w:val="00D10773"/>
    <w:rsid w:val="00D10A16"/>
    <w:rsid w:val="00D10A31"/>
    <w:rsid w:val="00D10EC6"/>
    <w:rsid w:val="00D10F2D"/>
    <w:rsid w:val="00D113D1"/>
    <w:rsid w:val="00D113D4"/>
    <w:rsid w:val="00D118EF"/>
    <w:rsid w:val="00D123F4"/>
    <w:rsid w:val="00D12C76"/>
    <w:rsid w:val="00D130CE"/>
    <w:rsid w:val="00D130FD"/>
    <w:rsid w:val="00D1331B"/>
    <w:rsid w:val="00D134E0"/>
    <w:rsid w:val="00D1382B"/>
    <w:rsid w:val="00D13A48"/>
    <w:rsid w:val="00D13D26"/>
    <w:rsid w:val="00D14232"/>
    <w:rsid w:val="00D142B0"/>
    <w:rsid w:val="00D1434E"/>
    <w:rsid w:val="00D1441E"/>
    <w:rsid w:val="00D1443D"/>
    <w:rsid w:val="00D14FA3"/>
    <w:rsid w:val="00D1547B"/>
    <w:rsid w:val="00D160C6"/>
    <w:rsid w:val="00D160FF"/>
    <w:rsid w:val="00D16AA2"/>
    <w:rsid w:val="00D16BEA"/>
    <w:rsid w:val="00D17113"/>
    <w:rsid w:val="00D17393"/>
    <w:rsid w:val="00D178C5"/>
    <w:rsid w:val="00D179DD"/>
    <w:rsid w:val="00D17BDF"/>
    <w:rsid w:val="00D17C31"/>
    <w:rsid w:val="00D17DA1"/>
    <w:rsid w:val="00D200C6"/>
    <w:rsid w:val="00D20120"/>
    <w:rsid w:val="00D2034A"/>
    <w:rsid w:val="00D206DA"/>
    <w:rsid w:val="00D20CB3"/>
    <w:rsid w:val="00D20D12"/>
    <w:rsid w:val="00D20EE1"/>
    <w:rsid w:val="00D2136A"/>
    <w:rsid w:val="00D21614"/>
    <w:rsid w:val="00D21978"/>
    <w:rsid w:val="00D21CC4"/>
    <w:rsid w:val="00D2220C"/>
    <w:rsid w:val="00D224AE"/>
    <w:rsid w:val="00D22663"/>
    <w:rsid w:val="00D2338E"/>
    <w:rsid w:val="00D2378E"/>
    <w:rsid w:val="00D23E1B"/>
    <w:rsid w:val="00D24091"/>
    <w:rsid w:val="00D24793"/>
    <w:rsid w:val="00D25123"/>
    <w:rsid w:val="00D2560F"/>
    <w:rsid w:val="00D25A3C"/>
    <w:rsid w:val="00D25AC4"/>
    <w:rsid w:val="00D260DA"/>
    <w:rsid w:val="00D26351"/>
    <w:rsid w:val="00D265B1"/>
    <w:rsid w:val="00D2684A"/>
    <w:rsid w:val="00D2685C"/>
    <w:rsid w:val="00D26B1E"/>
    <w:rsid w:val="00D26E91"/>
    <w:rsid w:val="00D2729A"/>
    <w:rsid w:val="00D27C71"/>
    <w:rsid w:val="00D27D4F"/>
    <w:rsid w:val="00D3006A"/>
    <w:rsid w:val="00D304E4"/>
    <w:rsid w:val="00D309D7"/>
    <w:rsid w:val="00D30FA6"/>
    <w:rsid w:val="00D31503"/>
    <w:rsid w:val="00D31517"/>
    <w:rsid w:val="00D316B9"/>
    <w:rsid w:val="00D31E5C"/>
    <w:rsid w:val="00D32187"/>
    <w:rsid w:val="00D3274F"/>
    <w:rsid w:val="00D329DE"/>
    <w:rsid w:val="00D32E2D"/>
    <w:rsid w:val="00D32E85"/>
    <w:rsid w:val="00D3321C"/>
    <w:rsid w:val="00D335A4"/>
    <w:rsid w:val="00D335DD"/>
    <w:rsid w:val="00D339DF"/>
    <w:rsid w:val="00D33AF2"/>
    <w:rsid w:val="00D33D24"/>
    <w:rsid w:val="00D33EF5"/>
    <w:rsid w:val="00D33FA1"/>
    <w:rsid w:val="00D34174"/>
    <w:rsid w:val="00D34337"/>
    <w:rsid w:val="00D344E5"/>
    <w:rsid w:val="00D345C1"/>
    <w:rsid w:val="00D349E5"/>
    <w:rsid w:val="00D34D57"/>
    <w:rsid w:val="00D34F86"/>
    <w:rsid w:val="00D3500F"/>
    <w:rsid w:val="00D35623"/>
    <w:rsid w:val="00D35E5E"/>
    <w:rsid w:val="00D35FD4"/>
    <w:rsid w:val="00D3643D"/>
    <w:rsid w:val="00D3690B"/>
    <w:rsid w:val="00D36A26"/>
    <w:rsid w:val="00D36D44"/>
    <w:rsid w:val="00D36FB1"/>
    <w:rsid w:val="00D371E2"/>
    <w:rsid w:val="00D373B4"/>
    <w:rsid w:val="00D37A2A"/>
    <w:rsid w:val="00D37CF2"/>
    <w:rsid w:val="00D37E89"/>
    <w:rsid w:val="00D40B1D"/>
    <w:rsid w:val="00D40CE4"/>
    <w:rsid w:val="00D40E38"/>
    <w:rsid w:val="00D4192D"/>
    <w:rsid w:val="00D41981"/>
    <w:rsid w:val="00D41AD1"/>
    <w:rsid w:val="00D41AF1"/>
    <w:rsid w:val="00D41C48"/>
    <w:rsid w:val="00D41CAF"/>
    <w:rsid w:val="00D423C2"/>
    <w:rsid w:val="00D42493"/>
    <w:rsid w:val="00D424F2"/>
    <w:rsid w:val="00D42736"/>
    <w:rsid w:val="00D42BC5"/>
    <w:rsid w:val="00D42C3C"/>
    <w:rsid w:val="00D4313D"/>
    <w:rsid w:val="00D43ACD"/>
    <w:rsid w:val="00D4416D"/>
    <w:rsid w:val="00D44A31"/>
    <w:rsid w:val="00D44C28"/>
    <w:rsid w:val="00D44CF3"/>
    <w:rsid w:val="00D44FF0"/>
    <w:rsid w:val="00D453EE"/>
    <w:rsid w:val="00D45576"/>
    <w:rsid w:val="00D45B3E"/>
    <w:rsid w:val="00D4607B"/>
    <w:rsid w:val="00D464CD"/>
    <w:rsid w:val="00D4665A"/>
    <w:rsid w:val="00D46807"/>
    <w:rsid w:val="00D46AC6"/>
    <w:rsid w:val="00D46B4D"/>
    <w:rsid w:val="00D46B9F"/>
    <w:rsid w:val="00D46F8D"/>
    <w:rsid w:val="00D4742A"/>
    <w:rsid w:val="00D47491"/>
    <w:rsid w:val="00D47A19"/>
    <w:rsid w:val="00D47EA6"/>
    <w:rsid w:val="00D47F27"/>
    <w:rsid w:val="00D5021D"/>
    <w:rsid w:val="00D503A6"/>
    <w:rsid w:val="00D5045E"/>
    <w:rsid w:val="00D5114B"/>
    <w:rsid w:val="00D5134C"/>
    <w:rsid w:val="00D51712"/>
    <w:rsid w:val="00D51DE4"/>
    <w:rsid w:val="00D51F5D"/>
    <w:rsid w:val="00D52265"/>
    <w:rsid w:val="00D522B0"/>
    <w:rsid w:val="00D523B0"/>
    <w:rsid w:val="00D52895"/>
    <w:rsid w:val="00D52A81"/>
    <w:rsid w:val="00D52AE0"/>
    <w:rsid w:val="00D52E2E"/>
    <w:rsid w:val="00D52FA5"/>
    <w:rsid w:val="00D532DD"/>
    <w:rsid w:val="00D537FA"/>
    <w:rsid w:val="00D53BBA"/>
    <w:rsid w:val="00D53F18"/>
    <w:rsid w:val="00D54227"/>
    <w:rsid w:val="00D543F7"/>
    <w:rsid w:val="00D54411"/>
    <w:rsid w:val="00D54846"/>
    <w:rsid w:val="00D54BAE"/>
    <w:rsid w:val="00D54D38"/>
    <w:rsid w:val="00D55C0D"/>
    <w:rsid w:val="00D55EE8"/>
    <w:rsid w:val="00D5662D"/>
    <w:rsid w:val="00D56F83"/>
    <w:rsid w:val="00D5704B"/>
    <w:rsid w:val="00D571D7"/>
    <w:rsid w:val="00D5730B"/>
    <w:rsid w:val="00D57F23"/>
    <w:rsid w:val="00D57F8F"/>
    <w:rsid w:val="00D60171"/>
    <w:rsid w:val="00D601EC"/>
    <w:rsid w:val="00D602BE"/>
    <w:rsid w:val="00D60564"/>
    <w:rsid w:val="00D60586"/>
    <w:rsid w:val="00D60B1A"/>
    <w:rsid w:val="00D6100C"/>
    <w:rsid w:val="00D6137C"/>
    <w:rsid w:val="00D61735"/>
    <w:rsid w:val="00D617FF"/>
    <w:rsid w:val="00D6196B"/>
    <w:rsid w:val="00D61CAD"/>
    <w:rsid w:val="00D62128"/>
    <w:rsid w:val="00D624CC"/>
    <w:rsid w:val="00D62569"/>
    <w:rsid w:val="00D627E0"/>
    <w:rsid w:val="00D62FFB"/>
    <w:rsid w:val="00D630BF"/>
    <w:rsid w:val="00D63780"/>
    <w:rsid w:val="00D63852"/>
    <w:rsid w:val="00D6389F"/>
    <w:rsid w:val="00D638D5"/>
    <w:rsid w:val="00D63915"/>
    <w:rsid w:val="00D63AC3"/>
    <w:rsid w:val="00D6429F"/>
    <w:rsid w:val="00D646EE"/>
    <w:rsid w:val="00D64842"/>
    <w:rsid w:val="00D6489E"/>
    <w:rsid w:val="00D64978"/>
    <w:rsid w:val="00D64A50"/>
    <w:rsid w:val="00D65153"/>
    <w:rsid w:val="00D6585B"/>
    <w:rsid w:val="00D65CA4"/>
    <w:rsid w:val="00D65DCE"/>
    <w:rsid w:val="00D66104"/>
    <w:rsid w:val="00D6647F"/>
    <w:rsid w:val="00D66CC5"/>
    <w:rsid w:val="00D672EB"/>
    <w:rsid w:val="00D674F4"/>
    <w:rsid w:val="00D67678"/>
    <w:rsid w:val="00D67C7B"/>
    <w:rsid w:val="00D67D18"/>
    <w:rsid w:val="00D67DC6"/>
    <w:rsid w:val="00D67ECA"/>
    <w:rsid w:val="00D701DD"/>
    <w:rsid w:val="00D7071D"/>
    <w:rsid w:val="00D70A6C"/>
    <w:rsid w:val="00D70AF6"/>
    <w:rsid w:val="00D70E8D"/>
    <w:rsid w:val="00D718E8"/>
    <w:rsid w:val="00D71BA6"/>
    <w:rsid w:val="00D722C4"/>
    <w:rsid w:val="00D725C0"/>
    <w:rsid w:val="00D7266F"/>
    <w:rsid w:val="00D72824"/>
    <w:rsid w:val="00D72B38"/>
    <w:rsid w:val="00D72E10"/>
    <w:rsid w:val="00D72ED4"/>
    <w:rsid w:val="00D73049"/>
    <w:rsid w:val="00D73199"/>
    <w:rsid w:val="00D736D3"/>
    <w:rsid w:val="00D74290"/>
    <w:rsid w:val="00D74291"/>
    <w:rsid w:val="00D74445"/>
    <w:rsid w:val="00D74698"/>
    <w:rsid w:val="00D74BD8"/>
    <w:rsid w:val="00D758E7"/>
    <w:rsid w:val="00D75E80"/>
    <w:rsid w:val="00D7607D"/>
    <w:rsid w:val="00D7638F"/>
    <w:rsid w:val="00D7713A"/>
    <w:rsid w:val="00D774EC"/>
    <w:rsid w:val="00D77593"/>
    <w:rsid w:val="00D800A2"/>
    <w:rsid w:val="00D8069B"/>
    <w:rsid w:val="00D807E6"/>
    <w:rsid w:val="00D809CA"/>
    <w:rsid w:val="00D81143"/>
    <w:rsid w:val="00D8114A"/>
    <w:rsid w:val="00D8129F"/>
    <w:rsid w:val="00D8199A"/>
    <w:rsid w:val="00D81A36"/>
    <w:rsid w:val="00D81DAE"/>
    <w:rsid w:val="00D824B2"/>
    <w:rsid w:val="00D826B6"/>
    <w:rsid w:val="00D82E9D"/>
    <w:rsid w:val="00D83155"/>
    <w:rsid w:val="00D83692"/>
    <w:rsid w:val="00D83868"/>
    <w:rsid w:val="00D83CF9"/>
    <w:rsid w:val="00D83F1F"/>
    <w:rsid w:val="00D83FB4"/>
    <w:rsid w:val="00D840C3"/>
    <w:rsid w:val="00D840C9"/>
    <w:rsid w:val="00D841CB"/>
    <w:rsid w:val="00D844D0"/>
    <w:rsid w:val="00D84961"/>
    <w:rsid w:val="00D84DA6"/>
    <w:rsid w:val="00D85E64"/>
    <w:rsid w:val="00D86623"/>
    <w:rsid w:val="00D86ECA"/>
    <w:rsid w:val="00D8725E"/>
    <w:rsid w:val="00D877D7"/>
    <w:rsid w:val="00D87F3A"/>
    <w:rsid w:val="00D87F56"/>
    <w:rsid w:val="00D900B6"/>
    <w:rsid w:val="00D907BB"/>
    <w:rsid w:val="00D908A0"/>
    <w:rsid w:val="00D909EB"/>
    <w:rsid w:val="00D90A48"/>
    <w:rsid w:val="00D90C3D"/>
    <w:rsid w:val="00D90D4F"/>
    <w:rsid w:val="00D9158B"/>
    <w:rsid w:val="00D9174E"/>
    <w:rsid w:val="00D91EF9"/>
    <w:rsid w:val="00D91F5C"/>
    <w:rsid w:val="00D91F65"/>
    <w:rsid w:val="00D91FEB"/>
    <w:rsid w:val="00D92007"/>
    <w:rsid w:val="00D92618"/>
    <w:rsid w:val="00D92636"/>
    <w:rsid w:val="00D92846"/>
    <w:rsid w:val="00D928C7"/>
    <w:rsid w:val="00D9293F"/>
    <w:rsid w:val="00D92A0D"/>
    <w:rsid w:val="00D92A61"/>
    <w:rsid w:val="00D93E31"/>
    <w:rsid w:val="00D940CD"/>
    <w:rsid w:val="00D940E9"/>
    <w:rsid w:val="00D9464A"/>
    <w:rsid w:val="00D9496D"/>
    <w:rsid w:val="00D94DE2"/>
    <w:rsid w:val="00D94EFD"/>
    <w:rsid w:val="00D9536A"/>
    <w:rsid w:val="00D953F7"/>
    <w:rsid w:val="00D956C4"/>
    <w:rsid w:val="00D956E7"/>
    <w:rsid w:val="00D957A1"/>
    <w:rsid w:val="00D95855"/>
    <w:rsid w:val="00D95A28"/>
    <w:rsid w:val="00D95A2B"/>
    <w:rsid w:val="00D960C5"/>
    <w:rsid w:val="00D969FB"/>
    <w:rsid w:val="00D96B54"/>
    <w:rsid w:val="00D9719C"/>
    <w:rsid w:val="00D973CB"/>
    <w:rsid w:val="00D976D1"/>
    <w:rsid w:val="00D977B6"/>
    <w:rsid w:val="00D978E2"/>
    <w:rsid w:val="00D9795F"/>
    <w:rsid w:val="00D97A6A"/>
    <w:rsid w:val="00D97D8E"/>
    <w:rsid w:val="00DA04FD"/>
    <w:rsid w:val="00DA05D5"/>
    <w:rsid w:val="00DA0C7A"/>
    <w:rsid w:val="00DA0C9B"/>
    <w:rsid w:val="00DA0D9D"/>
    <w:rsid w:val="00DA0E66"/>
    <w:rsid w:val="00DA127E"/>
    <w:rsid w:val="00DA146C"/>
    <w:rsid w:val="00DA159C"/>
    <w:rsid w:val="00DA178D"/>
    <w:rsid w:val="00DA20F0"/>
    <w:rsid w:val="00DA21D3"/>
    <w:rsid w:val="00DA238F"/>
    <w:rsid w:val="00DA2A00"/>
    <w:rsid w:val="00DA2BF2"/>
    <w:rsid w:val="00DA2C4A"/>
    <w:rsid w:val="00DA2FFF"/>
    <w:rsid w:val="00DA30BD"/>
    <w:rsid w:val="00DA3153"/>
    <w:rsid w:val="00DA358B"/>
    <w:rsid w:val="00DA35BE"/>
    <w:rsid w:val="00DA3633"/>
    <w:rsid w:val="00DA380C"/>
    <w:rsid w:val="00DA39DE"/>
    <w:rsid w:val="00DA3B5A"/>
    <w:rsid w:val="00DA3DF5"/>
    <w:rsid w:val="00DA40C2"/>
    <w:rsid w:val="00DA4443"/>
    <w:rsid w:val="00DA47C3"/>
    <w:rsid w:val="00DA50A2"/>
    <w:rsid w:val="00DA5D3D"/>
    <w:rsid w:val="00DA6092"/>
    <w:rsid w:val="00DA60C3"/>
    <w:rsid w:val="00DA6106"/>
    <w:rsid w:val="00DA618E"/>
    <w:rsid w:val="00DA639C"/>
    <w:rsid w:val="00DA6454"/>
    <w:rsid w:val="00DA6568"/>
    <w:rsid w:val="00DA65D9"/>
    <w:rsid w:val="00DA6695"/>
    <w:rsid w:val="00DA66D2"/>
    <w:rsid w:val="00DA6D2B"/>
    <w:rsid w:val="00DA6F9E"/>
    <w:rsid w:val="00DA7876"/>
    <w:rsid w:val="00DA7AAE"/>
    <w:rsid w:val="00DA7FD9"/>
    <w:rsid w:val="00DB1047"/>
    <w:rsid w:val="00DB1CDB"/>
    <w:rsid w:val="00DB1E32"/>
    <w:rsid w:val="00DB237C"/>
    <w:rsid w:val="00DB2512"/>
    <w:rsid w:val="00DB27D2"/>
    <w:rsid w:val="00DB2A09"/>
    <w:rsid w:val="00DB2B0E"/>
    <w:rsid w:val="00DB2B89"/>
    <w:rsid w:val="00DB2CCB"/>
    <w:rsid w:val="00DB2E31"/>
    <w:rsid w:val="00DB2FE5"/>
    <w:rsid w:val="00DB3366"/>
    <w:rsid w:val="00DB34D0"/>
    <w:rsid w:val="00DB39B6"/>
    <w:rsid w:val="00DB3C44"/>
    <w:rsid w:val="00DB3EB3"/>
    <w:rsid w:val="00DB3F7E"/>
    <w:rsid w:val="00DB41E5"/>
    <w:rsid w:val="00DB49A4"/>
    <w:rsid w:val="00DB4BBB"/>
    <w:rsid w:val="00DB4EFB"/>
    <w:rsid w:val="00DB4F45"/>
    <w:rsid w:val="00DB4F90"/>
    <w:rsid w:val="00DB519F"/>
    <w:rsid w:val="00DB594D"/>
    <w:rsid w:val="00DB59DA"/>
    <w:rsid w:val="00DB5C2E"/>
    <w:rsid w:val="00DB5FB3"/>
    <w:rsid w:val="00DB6154"/>
    <w:rsid w:val="00DB63F1"/>
    <w:rsid w:val="00DB6520"/>
    <w:rsid w:val="00DB6690"/>
    <w:rsid w:val="00DB6718"/>
    <w:rsid w:val="00DB684E"/>
    <w:rsid w:val="00DB695F"/>
    <w:rsid w:val="00DB6BE0"/>
    <w:rsid w:val="00DB6C1D"/>
    <w:rsid w:val="00DB6CDD"/>
    <w:rsid w:val="00DB6DAD"/>
    <w:rsid w:val="00DB72DF"/>
    <w:rsid w:val="00DB76D2"/>
    <w:rsid w:val="00DB7966"/>
    <w:rsid w:val="00DB7BEE"/>
    <w:rsid w:val="00DC0377"/>
    <w:rsid w:val="00DC0BD8"/>
    <w:rsid w:val="00DC0C10"/>
    <w:rsid w:val="00DC0D95"/>
    <w:rsid w:val="00DC1008"/>
    <w:rsid w:val="00DC1359"/>
    <w:rsid w:val="00DC1517"/>
    <w:rsid w:val="00DC1548"/>
    <w:rsid w:val="00DC1CA6"/>
    <w:rsid w:val="00DC1FCF"/>
    <w:rsid w:val="00DC260B"/>
    <w:rsid w:val="00DC2F84"/>
    <w:rsid w:val="00DC3707"/>
    <w:rsid w:val="00DC3C44"/>
    <w:rsid w:val="00DC3D6D"/>
    <w:rsid w:val="00DC40F3"/>
    <w:rsid w:val="00DC41EB"/>
    <w:rsid w:val="00DC4624"/>
    <w:rsid w:val="00DC4804"/>
    <w:rsid w:val="00DC4B1A"/>
    <w:rsid w:val="00DC4ED1"/>
    <w:rsid w:val="00DC51D7"/>
    <w:rsid w:val="00DC51F8"/>
    <w:rsid w:val="00DC5265"/>
    <w:rsid w:val="00DC5AB8"/>
    <w:rsid w:val="00DC6656"/>
    <w:rsid w:val="00DC6691"/>
    <w:rsid w:val="00DC6811"/>
    <w:rsid w:val="00DC69B1"/>
    <w:rsid w:val="00DC6A91"/>
    <w:rsid w:val="00DC6D87"/>
    <w:rsid w:val="00DC77A7"/>
    <w:rsid w:val="00DC7C33"/>
    <w:rsid w:val="00DC7CF4"/>
    <w:rsid w:val="00DC7D81"/>
    <w:rsid w:val="00DC7E5D"/>
    <w:rsid w:val="00DD0124"/>
    <w:rsid w:val="00DD01EC"/>
    <w:rsid w:val="00DD0241"/>
    <w:rsid w:val="00DD05E1"/>
    <w:rsid w:val="00DD0913"/>
    <w:rsid w:val="00DD1B6D"/>
    <w:rsid w:val="00DD1C63"/>
    <w:rsid w:val="00DD1C82"/>
    <w:rsid w:val="00DD22FC"/>
    <w:rsid w:val="00DD230D"/>
    <w:rsid w:val="00DD27AC"/>
    <w:rsid w:val="00DD293B"/>
    <w:rsid w:val="00DD29B3"/>
    <w:rsid w:val="00DD2B4F"/>
    <w:rsid w:val="00DD3027"/>
    <w:rsid w:val="00DD3180"/>
    <w:rsid w:val="00DD371A"/>
    <w:rsid w:val="00DD38FA"/>
    <w:rsid w:val="00DD3F2E"/>
    <w:rsid w:val="00DD409F"/>
    <w:rsid w:val="00DD43A9"/>
    <w:rsid w:val="00DD45C9"/>
    <w:rsid w:val="00DD4D45"/>
    <w:rsid w:val="00DD545C"/>
    <w:rsid w:val="00DD54BA"/>
    <w:rsid w:val="00DD564F"/>
    <w:rsid w:val="00DD5D34"/>
    <w:rsid w:val="00DD63AE"/>
    <w:rsid w:val="00DD6972"/>
    <w:rsid w:val="00DD6B00"/>
    <w:rsid w:val="00DD6CB4"/>
    <w:rsid w:val="00DD700E"/>
    <w:rsid w:val="00DD730A"/>
    <w:rsid w:val="00DD73B3"/>
    <w:rsid w:val="00DD7411"/>
    <w:rsid w:val="00DD75B5"/>
    <w:rsid w:val="00DD7663"/>
    <w:rsid w:val="00DD77E5"/>
    <w:rsid w:val="00DD79B5"/>
    <w:rsid w:val="00DD7BB6"/>
    <w:rsid w:val="00DD7D61"/>
    <w:rsid w:val="00DE0136"/>
    <w:rsid w:val="00DE06BE"/>
    <w:rsid w:val="00DE092D"/>
    <w:rsid w:val="00DE0E44"/>
    <w:rsid w:val="00DE16E0"/>
    <w:rsid w:val="00DE1AE7"/>
    <w:rsid w:val="00DE1B8F"/>
    <w:rsid w:val="00DE2543"/>
    <w:rsid w:val="00DE2AD1"/>
    <w:rsid w:val="00DE33BA"/>
    <w:rsid w:val="00DE3554"/>
    <w:rsid w:val="00DE3690"/>
    <w:rsid w:val="00DE3708"/>
    <w:rsid w:val="00DE3B39"/>
    <w:rsid w:val="00DE3F81"/>
    <w:rsid w:val="00DE4085"/>
    <w:rsid w:val="00DE40F2"/>
    <w:rsid w:val="00DE4198"/>
    <w:rsid w:val="00DE448E"/>
    <w:rsid w:val="00DE471A"/>
    <w:rsid w:val="00DE4E7A"/>
    <w:rsid w:val="00DE4F5C"/>
    <w:rsid w:val="00DE5322"/>
    <w:rsid w:val="00DE5418"/>
    <w:rsid w:val="00DE54DF"/>
    <w:rsid w:val="00DE5526"/>
    <w:rsid w:val="00DE58A1"/>
    <w:rsid w:val="00DE6082"/>
    <w:rsid w:val="00DE61A2"/>
    <w:rsid w:val="00DE62E9"/>
    <w:rsid w:val="00DE62F9"/>
    <w:rsid w:val="00DE6409"/>
    <w:rsid w:val="00DE65B5"/>
    <w:rsid w:val="00DE6933"/>
    <w:rsid w:val="00DE71B8"/>
    <w:rsid w:val="00DE71F4"/>
    <w:rsid w:val="00DE73DE"/>
    <w:rsid w:val="00DE7BC4"/>
    <w:rsid w:val="00DE7C6B"/>
    <w:rsid w:val="00DE7E54"/>
    <w:rsid w:val="00DE7EDF"/>
    <w:rsid w:val="00DE7FC2"/>
    <w:rsid w:val="00DF036E"/>
    <w:rsid w:val="00DF03C6"/>
    <w:rsid w:val="00DF056C"/>
    <w:rsid w:val="00DF0668"/>
    <w:rsid w:val="00DF069B"/>
    <w:rsid w:val="00DF0798"/>
    <w:rsid w:val="00DF08DC"/>
    <w:rsid w:val="00DF098F"/>
    <w:rsid w:val="00DF0B09"/>
    <w:rsid w:val="00DF10F7"/>
    <w:rsid w:val="00DF1331"/>
    <w:rsid w:val="00DF1363"/>
    <w:rsid w:val="00DF1625"/>
    <w:rsid w:val="00DF16E0"/>
    <w:rsid w:val="00DF18A4"/>
    <w:rsid w:val="00DF18B2"/>
    <w:rsid w:val="00DF1D92"/>
    <w:rsid w:val="00DF1F41"/>
    <w:rsid w:val="00DF201C"/>
    <w:rsid w:val="00DF2479"/>
    <w:rsid w:val="00DF24C0"/>
    <w:rsid w:val="00DF2758"/>
    <w:rsid w:val="00DF2899"/>
    <w:rsid w:val="00DF2D2D"/>
    <w:rsid w:val="00DF2E2A"/>
    <w:rsid w:val="00DF2FF8"/>
    <w:rsid w:val="00DF301B"/>
    <w:rsid w:val="00DF3266"/>
    <w:rsid w:val="00DF3389"/>
    <w:rsid w:val="00DF343F"/>
    <w:rsid w:val="00DF3F0C"/>
    <w:rsid w:val="00DF3F45"/>
    <w:rsid w:val="00DF45B6"/>
    <w:rsid w:val="00DF45E9"/>
    <w:rsid w:val="00DF4730"/>
    <w:rsid w:val="00DF4F3D"/>
    <w:rsid w:val="00DF4F5A"/>
    <w:rsid w:val="00DF5129"/>
    <w:rsid w:val="00DF53B3"/>
    <w:rsid w:val="00DF55E2"/>
    <w:rsid w:val="00DF5A05"/>
    <w:rsid w:val="00DF62E3"/>
    <w:rsid w:val="00DF634A"/>
    <w:rsid w:val="00DF65D0"/>
    <w:rsid w:val="00DF6F2F"/>
    <w:rsid w:val="00DF6F38"/>
    <w:rsid w:val="00DF717E"/>
    <w:rsid w:val="00DF7208"/>
    <w:rsid w:val="00DF7FE3"/>
    <w:rsid w:val="00E00206"/>
    <w:rsid w:val="00E004EB"/>
    <w:rsid w:val="00E006B7"/>
    <w:rsid w:val="00E0093B"/>
    <w:rsid w:val="00E00E84"/>
    <w:rsid w:val="00E011FC"/>
    <w:rsid w:val="00E0121A"/>
    <w:rsid w:val="00E012F8"/>
    <w:rsid w:val="00E01A95"/>
    <w:rsid w:val="00E01B62"/>
    <w:rsid w:val="00E01CBD"/>
    <w:rsid w:val="00E02199"/>
    <w:rsid w:val="00E0238B"/>
    <w:rsid w:val="00E02816"/>
    <w:rsid w:val="00E030E6"/>
    <w:rsid w:val="00E031BC"/>
    <w:rsid w:val="00E03489"/>
    <w:rsid w:val="00E03844"/>
    <w:rsid w:val="00E0386B"/>
    <w:rsid w:val="00E03A26"/>
    <w:rsid w:val="00E03C25"/>
    <w:rsid w:val="00E03F5B"/>
    <w:rsid w:val="00E03F92"/>
    <w:rsid w:val="00E04057"/>
    <w:rsid w:val="00E042AE"/>
    <w:rsid w:val="00E042F0"/>
    <w:rsid w:val="00E044DB"/>
    <w:rsid w:val="00E04CC7"/>
    <w:rsid w:val="00E04EC9"/>
    <w:rsid w:val="00E050A7"/>
    <w:rsid w:val="00E050D9"/>
    <w:rsid w:val="00E052D7"/>
    <w:rsid w:val="00E055B6"/>
    <w:rsid w:val="00E0570D"/>
    <w:rsid w:val="00E05806"/>
    <w:rsid w:val="00E064D3"/>
    <w:rsid w:val="00E07185"/>
    <w:rsid w:val="00E07825"/>
    <w:rsid w:val="00E078D3"/>
    <w:rsid w:val="00E07A6A"/>
    <w:rsid w:val="00E07ACD"/>
    <w:rsid w:val="00E07AD6"/>
    <w:rsid w:val="00E07B59"/>
    <w:rsid w:val="00E07C4D"/>
    <w:rsid w:val="00E1007C"/>
    <w:rsid w:val="00E102CC"/>
    <w:rsid w:val="00E106EE"/>
    <w:rsid w:val="00E109B7"/>
    <w:rsid w:val="00E111F1"/>
    <w:rsid w:val="00E11247"/>
    <w:rsid w:val="00E112BD"/>
    <w:rsid w:val="00E1142C"/>
    <w:rsid w:val="00E11482"/>
    <w:rsid w:val="00E115F5"/>
    <w:rsid w:val="00E117AF"/>
    <w:rsid w:val="00E11A9F"/>
    <w:rsid w:val="00E12215"/>
    <w:rsid w:val="00E1221A"/>
    <w:rsid w:val="00E127FE"/>
    <w:rsid w:val="00E12B2F"/>
    <w:rsid w:val="00E138D5"/>
    <w:rsid w:val="00E14549"/>
    <w:rsid w:val="00E14682"/>
    <w:rsid w:val="00E1491F"/>
    <w:rsid w:val="00E14D8B"/>
    <w:rsid w:val="00E14F9C"/>
    <w:rsid w:val="00E150A9"/>
    <w:rsid w:val="00E1524A"/>
    <w:rsid w:val="00E1528A"/>
    <w:rsid w:val="00E154BC"/>
    <w:rsid w:val="00E15566"/>
    <w:rsid w:val="00E1561D"/>
    <w:rsid w:val="00E15642"/>
    <w:rsid w:val="00E156EF"/>
    <w:rsid w:val="00E15E13"/>
    <w:rsid w:val="00E15E3D"/>
    <w:rsid w:val="00E1639C"/>
    <w:rsid w:val="00E1645B"/>
    <w:rsid w:val="00E168F1"/>
    <w:rsid w:val="00E1707D"/>
    <w:rsid w:val="00E1756B"/>
    <w:rsid w:val="00E17805"/>
    <w:rsid w:val="00E1788D"/>
    <w:rsid w:val="00E17EA4"/>
    <w:rsid w:val="00E2026F"/>
    <w:rsid w:val="00E20399"/>
    <w:rsid w:val="00E20474"/>
    <w:rsid w:val="00E208B3"/>
    <w:rsid w:val="00E20CCC"/>
    <w:rsid w:val="00E212AC"/>
    <w:rsid w:val="00E215B8"/>
    <w:rsid w:val="00E215EE"/>
    <w:rsid w:val="00E21792"/>
    <w:rsid w:val="00E217FA"/>
    <w:rsid w:val="00E21B47"/>
    <w:rsid w:val="00E227F6"/>
    <w:rsid w:val="00E2282D"/>
    <w:rsid w:val="00E229B9"/>
    <w:rsid w:val="00E22AF2"/>
    <w:rsid w:val="00E22E13"/>
    <w:rsid w:val="00E23710"/>
    <w:rsid w:val="00E24340"/>
    <w:rsid w:val="00E2441C"/>
    <w:rsid w:val="00E24517"/>
    <w:rsid w:val="00E24839"/>
    <w:rsid w:val="00E24972"/>
    <w:rsid w:val="00E24BE2"/>
    <w:rsid w:val="00E24D01"/>
    <w:rsid w:val="00E24D8C"/>
    <w:rsid w:val="00E250EB"/>
    <w:rsid w:val="00E25647"/>
    <w:rsid w:val="00E25AE2"/>
    <w:rsid w:val="00E25C71"/>
    <w:rsid w:val="00E26072"/>
    <w:rsid w:val="00E261E0"/>
    <w:rsid w:val="00E26749"/>
    <w:rsid w:val="00E26E30"/>
    <w:rsid w:val="00E272F0"/>
    <w:rsid w:val="00E275BC"/>
    <w:rsid w:val="00E27DC1"/>
    <w:rsid w:val="00E27E17"/>
    <w:rsid w:val="00E30180"/>
    <w:rsid w:val="00E30227"/>
    <w:rsid w:val="00E30318"/>
    <w:rsid w:val="00E3051C"/>
    <w:rsid w:val="00E305E8"/>
    <w:rsid w:val="00E30888"/>
    <w:rsid w:val="00E30FE2"/>
    <w:rsid w:val="00E31084"/>
    <w:rsid w:val="00E31120"/>
    <w:rsid w:val="00E316CB"/>
    <w:rsid w:val="00E31D06"/>
    <w:rsid w:val="00E32038"/>
    <w:rsid w:val="00E322F1"/>
    <w:rsid w:val="00E3230B"/>
    <w:rsid w:val="00E3292B"/>
    <w:rsid w:val="00E32972"/>
    <w:rsid w:val="00E3298E"/>
    <w:rsid w:val="00E32B51"/>
    <w:rsid w:val="00E32F4A"/>
    <w:rsid w:val="00E33392"/>
    <w:rsid w:val="00E33E7B"/>
    <w:rsid w:val="00E33F5B"/>
    <w:rsid w:val="00E34418"/>
    <w:rsid w:val="00E35000"/>
    <w:rsid w:val="00E351A1"/>
    <w:rsid w:val="00E351FC"/>
    <w:rsid w:val="00E35744"/>
    <w:rsid w:val="00E3576D"/>
    <w:rsid w:val="00E35D23"/>
    <w:rsid w:val="00E36268"/>
    <w:rsid w:val="00E364A4"/>
    <w:rsid w:val="00E366D1"/>
    <w:rsid w:val="00E369F6"/>
    <w:rsid w:val="00E36BA5"/>
    <w:rsid w:val="00E36DFF"/>
    <w:rsid w:val="00E37244"/>
    <w:rsid w:val="00E37477"/>
    <w:rsid w:val="00E3774C"/>
    <w:rsid w:val="00E40D13"/>
    <w:rsid w:val="00E41244"/>
    <w:rsid w:val="00E412DB"/>
    <w:rsid w:val="00E41587"/>
    <w:rsid w:val="00E416A3"/>
    <w:rsid w:val="00E41918"/>
    <w:rsid w:val="00E4252D"/>
    <w:rsid w:val="00E429AA"/>
    <w:rsid w:val="00E42BF9"/>
    <w:rsid w:val="00E42C34"/>
    <w:rsid w:val="00E42E6D"/>
    <w:rsid w:val="00E4310C"/>
    <w:rsid w:val="00E43ABF"/>
    <w:rsid w:val="00E441F5"/>
    <w:rsid w:val="00E44334"/>
    <w:rsid w:val="00E44336"/>
    <w:rsid w:val="00E4489C"/>
    <w:rsid w:val="00E44904"/>
    <w:rsid w:val="00E44C8E"/>
    <w:rsid w:val="00E45109"/>
    <w:rsid w:val="00E454ED"/>
    <w:rsid w:val="00E459CB"/>
    <w:rsid w:val="00E459FC"/>
    <w:rsid w:val="00E45FFF"/>
    <w:rsid w:val="00E461BE"/>
    <w:rsid w:val="00E461FD"/>
    <w:rsid w:val="00E46B06"/>
    <w:rsid w:val="00E46E33"/>
    <w:rsid w:val="00E46F2D"/>
    <w:rsid w:val="00E47300"/>
    <w:rsid w:val="00E47442"/>
    <w:rsid w:val="00E4759C"/>
    <w:rsid w:val="00E4770D"/>
    <w:rsid w:val="00E47727"/>
    <w:rsid w:val="00E47B4B"/>
    <w:rsid w:val="00E47B8D"/>
    <w:rsid w:val="00E47DFC"/>
    <w:rsid w:val="00E47E1D"/>
    <w:rsid w:val="00E47FE2"/>
    <w:rsid w:val="00E503A1"/>
    <w:rsid w:val="00E50568"/>
    <w:rsid w:val="00E512FA"/>
    <w:rsid w:val="00E512FD"/>
    <w:rsid w:val="00E51586"/>
    <w:rsid w:val="00E51B4A"/>
    <w:rsid w:val="00E51BBB"/>
    <w:rsid w:val="00E51EC2"/>
    <w:rsid w:val="00E522F9"/>
    <w:rsid w:val="00E523D3"/>
    <w:rsid w:val="00E528C7"/>
    <w:rsid w:val="00E52915"/>
    <w:rsid w:val="00E52CD3"/>
    <w:rsid w:val="00E533BD"/>
    <w:rsid w:val="00E54079"/>
    <w:rsid w:val="00E5413F"/>
    <w:rsid w:val="00E54185"/>
    <w:rsid w:val="00E542F6"/>
    <w:rsid w:val="00E5458A"/>
    <w:rsid w:val="00E54875"/>
    <w:rsid w:val="00E54F07"/>
    <w:rsid w:val="00E5504B"/>
    <w:rsid w:val="00E550D7"/>
    <w:rsid w:val="00E556B2"/>
    <w:rsid w:val="00E55863"/>
    <w:rsid w:val="00E56240"/>
    <w:rsid w:val="00E5625E"/>
    <w:rsid w:val="00E564C3"/>
    <w:rsid w:val="00E56506"/>
    <w:rsid w:val="00E565D5"/>
    <w:rsid w:val="00E56846"/>
    <w:rsid w:val="00E56AE4"/>
    <w:rsid w:val="00E576B3"/>
    <w:rsid w:val="00E5799B"/>
    <w:rsid w:val="00E57B5E"/>
    <w:rsid w:val="00E57C27"/>
    <w:rsid w:val="00E57CE9"/>
    <w:rsid w:val="00E57EBD"/>
    <w:rsid w:val="00E605AC"/>
    <w:rsid w:val="00E605F4"/>
    <w:rsid w:val="00E60735"/>
    <w:rsid w:val="00E60964"/>
    <w:rsid w:val="00E60DC2"/>
    <w:rsid w:val="00E61184"/>
    <w:rsid w:val="00E61E14"/>
    <w:rsid w:val="00E621D5"/>
    <w:rsid w:val="00E6227C"/>
    <w:rsid w:val="00E62433"/>
    <w:rsid w:val="00E62605"/>
    <w:rsid w:val="00E6274E"/>
    <w:rsid w:val="00E62A42"/>
    <w:rsid w:val="00E62E54"/>
    <w:rsid w:val="00E62F5E"/>
    <w:rsid w:val="00E6311B"/>
    <w:rsid w:val="00E6341F"/>
    <w:rsid w:val="00E6422E"/>
    <w:rsid w:val="00E64333"/>
    <w:rsid w:val="00E64414"/>
    <w:rsid w:val="00E645DC"/>
    <w:rsid w:val="00E64A44"/>
    <w:rsid w:val="00E64AC3"/>
    <w:rsid w:val="00E64CCE"/>
    <w:rsid w:val="00E64F94"/>
    <w:rsid w:val="00E650C6"/>
    <w:rsid w:val="00E65BBF"/>
    <w:rsid w:val="00E65D4A"/>
    <w:rsid w:val="00E66132"/>
    <w:rsid w:val="00E66337"/>
    <w:rsid w:val="00E66551"/>
    <w:rsid w:val="00E66886"/>
    <w:rsid w:val="00E66A1F"/>
    <w:rsid w:val="00E66AF9"/>
    <w:rsid w:val="00E66AFC"/>
    <w:rsid w:val="00E66B3E"/>
    <w:rsid w:val="00E66C9C"/>
    <w:rsid w:val="00E66D52"/>
    <w:rsid w:val="00E66D88"/>
    <w:rsid w:val="00E6751B"/>
    <w:rsid w:val="00E679D5"/>
    <w:rsid w:val="00E67CF1"/>
    <w:rsid w:val="00E67FDD"/>
    <w:rsid w:val="00E703B7"/>
    <w:rsid w:val="00E70759"/>
    <w:rsid w:val="00E70A0F"/>
    <w:rsid w:val="00E70FB9"/>
    <w:rsid w:val="00E711C8"/>
    <w:rsid w:val="00E71557"/>
    <w:rsid w:val="00E7169C"/>
    <w:rsid w:val="00E724C1"/>
    <w:rsid w:val="00E725FF"/>
    <w:rsid w:val="00E73147"/>
    <w:rsid w:val="00E74133"/>
    <w:rsid w:val="00E743BB"/>
    <w:rsid w:val="00E74818"/>
    <w:rsid w:val="00E748D7"/>
    <w:rsid w:val="00E74928"/>
    <w:rsid w:val="00E74A97"/>
    <w:rsid w:val="00E74DF3"/>
    <w:rsid w:val="00E75E19"/>
    <w:rsid w:val="00E7646A"/>
    <w:rsid w:val="00E764A8"/>
    <w:rsid w:val="00E76E5C"/>
    <w:rsid w:val="00E76F9F"/>
    <w:rsid w:val="00E77A56"/>
    <w:rsid w:val="00E800AD"/>
    <w:rsid w:val="00E80327"/>
    <w:rsid w:val="00E808C8"/>
    <w:rsid w:val="00E80945"/>
    <w:rsid w:val="00E80BDA"/>
    <w:rsid w:val="00E80CFA"/>
    <w:rsid w:val="00E80F6C"/>
    <w:rsid w:val="00E81005"/>
    <w:rsid w:val="00E810CE"/>
    <w:rsid w:val="00E81114"/>
    <w:rsid w:val="00E81585"/>
    <w:rsid w:val="00E819CA"/>
    <w:rsid w:val="00E81A48"/>
    <w:rsid w:val="00E81D79"/>
    <w:rsid w:val="00E82032"/>
    <w:rsid w:val="00E82387"/>
    <w:rsid w:val="00E82853"/>
    <w:rsid w:val="00E82DAF"/>
    <w:rsid w:val="00E83348"/>
    <w:rsid w:val="00E8358A"/>
    <w:rsid w:val="00E84757"/>
    <w:rsid w:val="00E84792"/>
    <w:rsid w:val="00E84BE7"/>
    <w:rsid w:val="00E854AA"/>
    <w:rsid w:val="00E85603"/>
    <w:rsid w:val="00E858C8"/>
    <w:rsid w:val="00E85AD6"/>
    <w:rsid w:val="00E85F20"/>
    <w:rsid w:val="00E86633"/>
    <w:rsid w:val="00E86B6D"/>
    <w:rsid w:val="00E86BC2"/>
    <w:rsid w:val="00E86DB7"/>
    <w:rsid w:val="00E8797D"/>
    <w:rsid w:val="00E87FA2"/>
    <w:rsid w:val="00E90096"/>
    <w:rsid w:val="00E90ADA"/>
    <w:rsid w:val="00E91224"/>
    <w:rsid w:val="00E914AD"/>
    <w:rsid w:val="00E91721"/>
    <w:rsid w:val="00E919CD"/>
    <w:rsid w:val="00E919ED"/>
    <w:rsid w:val="00E91B42"/>
    <w:rsid w:val="00E91CEF"/>
    <w:rsid w:val="00E91E30"/>
    <w:rsid w:val="00E91E7D"/>
    <w:rsid w:val="00E923E5"/>
    <w:rsid w:val="00E923F2"/>
    <w:rsid w:val="00E928B8"/>
    <w:rsid w:val="00E92D46"/>
    <w:rsid w:val="00E930C3"/>
    <w:rsid w:val="00E931D0"/>
    <w:rsid w:val="00E9374B"/>
    <w:rsid w:val="00E9401D"/>
    <w:rsid w:val="00E94359"/>
    <w:rsid w:val="00E94539"/>
    <w:rsid w:val="00E94A82"/>
    <w:rsid w:val="00E94AA7"/>
    <w:rsid w:val="00E94D04"/>
    <w:rsid w:val="00E94D2A"/>
    <w:rsid w:val="00E94DF1"/>
    <w:rsid w:val="00E94E03"/>
    <w:rsid w:val="00E9528D"/>
    <w:rsid w:val="00E955EF"/>
    <w:rsid w:val="00E95660"/>
    <w:rsid w:val="00E956A4"/>
    <w:rsid w:val="00E956A6"/>
    <w:rsid w:val="00E9587B"/>
    <w:rsid w:val="00E959B4"/>
    <w:rsid w:val="00E95A84"/>
    <w:rsid w:val="00E95FE8"/>
    <w:rsid w:val="00E96002"/>
    <w:rsid w:val="00E96881"/>
    <w:rsid w:val="00E96AD7"/>
    <w:rsid w:val="00E96D66"/>
    <w:rsid w:val="00E96E63"/>
    <w:rsid w:val="00E96F44"/>
    <w:rsid w:val="00E9702E"/>
    <w:rsid w:val="00E97C0D"/>
    <w:rsid w:val="00E97C18"/>
    <w:rsid w:val="00E97E9B"/>
    <w:rsid w:val="00EA0008"/>
    <w:rsid w:val="00EA024D"/>
    <w:rsid w:val="00EA03D3"/>
    <w:rsid w:val="00EA0410"/>
    <w:rsid w:val="00EA056A"/>
    <w:rsid w:val="00EA058E"/>
    <w:rsid w:val="00EA0E2F"/>
    <w:rsid w:val="00EA122B"/>
    <w:rsid w:val="00EA18EB"/>
    <w:rsid w:val="00EA1C67"/>
    <w:rsid w:val="00EA1CC8"/>
    <w:rsid w:val="00EA1FBD"/>
    <w:rsid w:val="00EA20D7"/>
    <w:rsid w:val="00EA20DF"/>
    <w:rsid w:val="00EA232A"/>
    <w:rsid w:val="00EA23BB"/>
    <w:rsid w:val="00EA2735"/>
    <w:rsid w:val="00EA301D"/>
    <w:rsid w:val="00EA334C"/>
    <w:rsid w:val="00EA34C3"/>
    <w:rsid w:val="00EA36F4"/>
    <w:rsid w:val="00EA3728"/>
    <w:rsid w:val="00EA37D0"/>
    <w:rsid w:val="00EA3929"/>
    <w:rsid w:val="00EA39DA"/>
    <w:rsid w:val="00EA3D40"/>
    <w:rsid w:val="00EA41C8"/>
    <w:rsid w:val="00EA4501"/>
    <w:rsid w:val="00EA457D"/>
    <w:rsid w:val="00EA4662"/>
    <w:rsid w:val="00EA4716"/>
    <w:rsid w:val="00EA4A1C"/>
    <w:rsid w:val="00EA4A5C"/>
    <w:rsid w:val="00EA4B3F"/>
    <w:rsid w:val="00EA507D"/>
    <w:rsid w:val="00EA55E5"/>
    <w:rsid w:val="00EA59FA"/>
    <w:rsid w:val="00EA5A1D"/>
    <w:rsid w:val="00EA6344"/>
    <w:rsid w:val="00EA66FB"/>
    <w:rsid w:val="00EA6C74"/>
    <w:rsid w:val="00EA6DF8"/>
    <w:rsid w:val="00EA6EE0"/>
    <w:rsid w:val="00EA7095"/>
    <w:rsid w:val="00EA70FD"/>
    <w:rsid w:val="00EA746A"/>
    <w:rsid w:val="00EA765B"/>
    <w:rsid w:val="00EA7CE0"/>
    <w:rsid w:val="00EB004B"/>
    <w:rsid w:val="00EB01DF"/>
    <w:rsid w:val="00EB0344"/>
    <w:rsid w:val="00EB05B5"/>
    <w:rsid w:val="00EB0AEA"/>
    <w:rsid w:val="00EB0EA5"/>
    <w:rsid w:val="00EB10C1"/>
    <w:rsid w:val="00EB16FE"/>
    <w:rsid w:val="00EB1917"/>
    <w:rsid w:val="00EB1C0C"/>
    <w:rsid w:val="00EB264A"/>
    <w:rsid w:val="00EB32BE"/>
    <w:rsid w:val="00EB34B2"/>
    <w:rsid w:val="00EB3D21"/>
    <w:rsid w:val="00EB3E61"/>
    <w:rsid w:val="00EB40D8"/>
    <w:rsid w:val="00EB448A"/>
    <w:rsid w:val="00EB44AB"/>
    <w:rsid w:val="00EB4E63"/>
    <w:rsid w:val="00EB5497"/>
    <w:rsid w:val="00EB56DA"/>
    <w:rsid w:val="00EB60DD"/>
    <w:rsid w:val="00EB6B1F"/>
    <w:rsid w:val="00EB761D"/>
    <w:rsid w:val="00EB79D2"/>
    <w:rsid w:val="00EB7C75"/>
    <w:rsid w:val="00EB7D3A"/>
    <w:rsid w:val="00EC0286"/>
    <w:rsid w:val="00EC0DDB"/>
    <w:rsid w:val="00EC1465"/>
    <w:rsid w:val="00EC16FA"/>
    <w:rsid w:val="00EC1C1F"/>
    <w:rsid w:val="00EC1DB0"/>
    <w:rsid w:val="00EC24DF"/>
    <w:rsid w:val="00EC2CC5"/>
    <w:rsid w:val="00EC2EFC"/>
    <w:rsid w:val="00EC3981"/>
    <w:rsid w:val="00EC3D32"/>
    <w:rsid w:val="00EC477A"/>
    <w:rsid w:val="00EC4A39"/>
    <w:rsid w:val="00EC4E3C"/>
    <w:rsid w:val="00EC5417"/>
    <w:rsid w:val="00EC57A3"/>
    <w:rsid w:val="00EC5C46"/>
    <w:rsid w:val="00EC5D2D"/>
    <w:rsid w:val="00EC5DB2"/>
    <w:rsid w:val="00EC60CE"/>
    <w:rsid w:val="00EC661E"/>
    <w:rsid w:val="00EC702F"/>
    <w:rsid w:val="00EC7533"/>
    <w:rsid w:val="00EC7938"/>
    <w:rsid w:val="00EC7E8B"/>
    <w:rsid w:val="00EC7EDB"/>
    <w:rsid w:val="00EC7F76"/>
    <w:rsid w:val="00EC7FA9"/>
    <w:rsid w:val="00ED01A9"/>
    <w:rsid w:val="00ED01F8"/>
    <w:rsid w:val="00ED02A3"/>
    <w:rsid w:val="00ED08A4"/>
    <w:rsid w:val="00ED0976"/>
    <w:rsid w:val="00ED0CFC"/>
    <w:rsid w:val="00ED1048"/>
    <w:rsid w:val="00ED10B7"/>
    <w:rsid w:val="00ED111A"/>
    <w:rsid w:val="00ED13D6"/>
    <w:rsid w:val="00ED16E3"/>
    <w:rsid w:val="00ED17A8"/>
    <w:rsid w:val="00ED17CC"/>
    <w:rsid w:val="00ED1A00"/>
    <w:rsid w:val="00ED2145"/>
    <w:rsid w:val="00ED2304"/>
    <w:rsid w:val="00ED2646"/>
    <w:rsid w:val="00ED29B2"/>
    <w:rsid w:val="00ED2CDF"/>
    <w:rsid w:val="00ED31A9"/>
    <w:rsid w:val="00ED3544"/>
    <w:rsid w:val="00ED3B10"/>
    <w:rsid w:val="00ED3D36"/>
    <w:rsid w:val="00ED4D9D"/>
    <w:rsid w:val="00ED4DB3"/>
    <w:rsid w:val="00ED567F"/>
    <w:rsid w:val="00ED5734"/>
    <w:rsid w:val="00ED57A2"/>
    <w:rsid w:val="00ED5B1F"/>
    <w:rsid w:val="00ED5F5B"/>
    <w:rsid w:val="00ED600D"/>
    <w:rsid w:val="00ED6088"/>
    <w:rsid w:val="00ED63AA"/>
    <w:rsid w:val="00ED6586"/>
    <w:rsid w:val="00ED6793"/>
    <w:rsid w:val="00ED690D"/>
    <w:rsid w:val="00ED6ACE"/>
    <w:rsid w:val="00ED6FA5"/>
    <w:rsid w:val="00ED742F"/>
    <w:rsid w:val="00ED7441"/>
    <w:rsid w:val="00ED74DE"/>
    <w:rsid w:val="00ED7B41"/>
    <w:rsid w:val="00ED7C11"/>
    <w:rsid w:val="00ED7E94"/>
    <w:rsid w:val="00ED7FDA"/>
    <w:rsid w:val="00EE0038"/>
    <w:rsid w:val="00EE0769"/>
    <w:rsid w:val="00EE0943"/>
    <w:rsid w:val="00EE0CFD"/>
    <w:rsid w:val="00EE0F11"/>
    <w:rsid w:val="00EE0F70"/>
    <w:rsid w:val="00EE1432"/>
    <w:rsid w:val="00EE1498"/>
    <w:rsid w:val="00EE157B"/>
    <w:rsid w:val="00EE1E33"/>
    <w:rsid w:val="00EE20B8"/>
    <w:rsid w:val="00EE213C"/>
    <w:rsid w:val="00EE2E79"/>
    <w:rsid w:val="00EE2F51"/>
    <w:rsid w:val="00EE311A"/>
    <w:rsid w:val="00EE3210"/>
    <w:rsid w:val="00EE3885"/>
    <w:rsid w:val="00EE3939"/>
    <w:rsid w:val="00EE3977"/>
    <w:rsid w:val="00EE39F6"/>
    <w:rsid w:val="00EE3C73"/>
    <w:rsid w:val="00EE3DCA"/>
    <w:rsid w:val="00EE3F39"/>
    <w:rsid w:val="00EE4034"/>
    <w:rsid w:val="00EE40CF"/>
    <w:rsid w:val="00EE41D7"/>
    <w:rsid w:val="00EE424D"/>
    <w:rsid w:val="00EE440A"/>
    <w:rsid w:val="00EE4496"/>
    <w:rsid w:val="00EE4888"/>
    <w:rsid w:val="00EE4A62"/>
    <w:rsid w:val="00EE5AA0"/>
    <w:rsid w:val="00EE5B77"/>
    <w:rsid w:val="00EE5E78"/>
    <w:rsid w:val="00EE5FF6"/>
    <w:rsid w:val="00EE63CB"/>
    <w:rsid w:val="00EE6494"/>
    <w:rsid w:val="00EE6859"/>
    <w:rsid w:val="00EE692B"/>
    <w:rsid w:val="00EE6A44"/>
    <w:rsid w:val="00EE6AED"/>
    <w:rsid w:val="00EE6BEB"/>
    <w:rsid w:val="00EE6EE3"/>
    <w:rsid w:val="00EE7471"/>
    <w:rsid w:val="00EE75F0"/>
    <w:rsid w:val="00EE7AE9"/>
    <w:rsid w:val="00EE7C1B"/>
    <w:rsid w:val="00EF0303"/>
    <w:rsid w:val="00EF080E"/>
    <w:rsid w:val="00EF0F3F"/>
    <w:rsid w:val="00EF1280"/>
    <w:rsid w:val="00EF1BAF"/>
    <w:rsid w:val="00EF2159"/>
    <w:rsid w:val="00EF29BE"/>
    <w:rsid w:val="00EF29F8"/>
    <w:rsid w:val="00EF316F"/>
    <w:rsid w:val="00EF33F3"/>
    <w:rsid w:val="00EF341D"/>
    <w:rsid w:val="00EF352E"/>
    <w:rsid w:val="00EF3607"/>
    <w:rsid w:val="00EF38E4"/>
    <w:rsid w:val="00EF3B87"/>
    <w:rsid w:val="00EF3F95"/>
    <w:rsid w:val="00EF4411"/>
    <w:rsid w:val="00EF46DF"/>
    <w:rsid w:val="00EF48E9"/>
    <w:rsid w:val="00EF4E75"/>
    <w:rsid w:val="00EF4F59"/>
    <w:rsid w:val="00EF513A"/>
    <w:rsid w:val="00EF52E6"/>
    <w:rsid w:val="00EF58E9"/>
    <w:rsid w:val="00EF5BE3"/>
    <w:rsid w:val="00EF5F5F"/>
    <w:rsid w:val="00EF6149"/>
    <w:rsid w:val="00EF623A"/>
    <w:rsid w:val="00EF632C"/>
    <w:rsid w:val="00EF6472"/>
    <w:rsid w:val="00EF649D"/>
    <w:rsid w:val="00EF6675"/>
    <w:rsid w:val="00EF6A09"/>
    <w:rsid w:val="00EF6D2B"/>
    <w:rsid w:val="00EF6D93"/>
    <w:rsid w:val="00EF6D9D"/>
    <w:rsid w:val="00EF718D"/>
    <w:rsid w:val="00EF7B86"/>
    <w:rsid w:val="00F004EE"/>
    <w:rsid w:val="00F0050F"/>
    <w:rsid w:val="00F00874"/>
    <w:rsid w:val="00F009FF"/>
    <w:rsid w:val="00F01214"/>
    <w:rsid w:val="00F015B2"/>
    <w:rsid w:val="00F01845"/>
    <w:rsid w:val="00F01892"/>
    <w:rsid w:val="00F01947"/>
    <w:rsid w:val="00F01E64"/>
    <w:rsid w:val="00F0206A"/>
    <w:rsid w:val="00F0210E"/>
    <w:rsid w:val="00F023C2"/>
    <w:rsid w:val="00F0294E"/>
    <w:rsid w:val="00F02E56"/>
    <w:rsid w:val="00F0340F"/>
    <w:rsid w:val="00F03512"/>
    <w:rsid w:val="00F03E12"/>
    <w:rsid w:val="00F03F1B"/>
    <w:rsid w:val="00F03F45"/>
    <w:rsid w:val="00F04270"/>
    <w:rsid w:val="00F04367"/>
    <w:rsid w:val="00F04804"/>
    <w:rsid w:val="00F04D62"/>
    <w:rsid w:val="00F0550C"/>
    <w:rsid w:val="00F05A47"/>
    <w:rsid w:val="00F05C21"/>
    <w:rsid w:val="00F06325"/>
    <w:rsid w:val="00F0638A"/>
    <w:rsid w:val="00F063C0"/>
    <w:rsid w:val="00F063DD"/>
    <w:rsid w:val="00F06657"/>
    <w:rsid w:val="00F067C4"/>
    <w:rsid w:val="00F06AD4"/>
    <w:rsid w:val="00F074B5"/>
    <w:rsid w:val="00F07746"/>
    <w:rsid w:val="00F103A6"/>
    <w:rsid w:val="00F103F3"/>
    <w:rsid w:val="00F10F74"/>
    <w:rsid w:val="00F1100B"/>
    <w:rsid w:val="00F11106"/>
    <w:rsid w:val="00F11384"/>
    <w:rsid w:val="00F115E7"/>
    <w:rsid w:val="00F115E8"/>
    <w:rsid w:val="00F11B7F"/>
    <w:rsid w:val="00F1224A"/>
    <w:rsid w:val="00F124DB"/>
    <w:rsid w:val="00F12F8F"/>
    <w:rsid w:val="00F137AB"/>
    <w:rsid w:val="00F13A27"/>
    <w:rsid w:val="00F145C4"/>
    <w:rsid w:val="00F14890"/>
    <w:rsid w:val="00F149BB"/>
    <w:rsid w:val="00F149FA"/>
    <w:rsid w:val="00F14ABE"/>
    <w:rsid w:val="00F15004"/>
    <w:rsid w:val="00F1507F"/>
    <w:rsid w:val="00F15400"/>
    <w:rsid w:val="00F1587F"/>
    <w:rsid w:val="00F15928"/>
    <w:rsid w:val="00F159D7"/>
    <w:rsid w:val="00F15D53"/>
    <w:rsid w:val="00F16433"/>
    <w:rsid w:val="00F166F5"/>
    <w:rsid w:val="00F1691E"/>
    <w:rsid w:val="00F16D6D"/>
    <w:rsid w:val="00F16E1A"/>
    <w:rsid w:val="00F1714D"/>
    <w:rsid w:val="00F17414"/>
    <w:rsid w:val="00F176A3"/>
    <w:rsid w:val="00F17759"/>
    <w:rsid w:val="00F17D6A"/>
    <w:rsid w:val="00F20026"/>
    <w:rsid w:val="00F2023B"/>
    <w:rsid w:val="00F203C9"/>
    <w:rsid w:val="00F205F5"/>
    <w:rsid w:val="00F207AD"/>
    <w:rsid w:val="00F20902"/>
    <w:rsid w:val="00F20927"/>
    <w:rsid w:val="00F20C57"/>
    <w:rsid w:val="00F21136"/>
    <w:rsid w:val="00F21165"/>
    <w:rsid w:val="00F215BC"/>
    <w:rsid w:val="00F217BE"/>
    <w:rsid w:val="00F21C7E"/>
    <w:rsid w:val="00F21F02"/>
    <w:rsid w:val="00F220C1"/>
    <w:rsid w:val="00F22130"/>
    <w:rsid w:val="00F224D0"/>
    <w:rsid w:val="00F227F4"/>
    <w:rsid w:val="00F228C9"/>
    <w:rsid w:val="00F22F72"/>
    <w:rsid w:val="00F22FB5"/>
    <w:rsid w:val="00F23152"/>
    <w:rsid w:val="00F23B60"/>
    <w:rsid w:val="00F23DD7"/>
    <w:rsid w:val="00F23DE7"/>
    <w:rsid w:val="00F24603"/>
    <w:rsid w:val="00F24BDF"/>
    <w:rsid w:val="00F24FED"/>
    <w:rsid w:val="00F25500"/>
    <w:rsid w:val="00F2560E"/>
    <w:rsid w:val="00F2574C"/>
    <w:rsid w:val="00F2590C"/>
    <w:rsid w:val="00F259A4"/>
    <w:rsid w:val="00F25B60"/>
    <w:rsid w:val="00F25D84"/>
    <w:rsid w:val="00F25F15"/>
    <w:rsid w:val="00F2663D"/>
    <w:rsid w:val="00F2664E"/>
    <w:rsid w:val="00F2679A"/>
    <w:rsid w:val="00F26844"/>
    <w:rsid w:val="00F2692F"/>
    <w:rsid w:val="00F26C2F"/>
    <w:rsid w:val="00F270C1"/>
    <w:rsid w:val="00F27399"/>
    <w:rsid w:val="00F273A4"/>
    <w:rsid w:val="00F27939"/>
    <w:rsid w:val="00F27951"/>
    <w:rsid w:val="00F27B35"/>
    <w:rsid w:val="00F27DBC"/>
    <w:rsid w:val="00F302E3"/>
    <w:rsid w:val="00F304D4"/>
    <w:rsid w:val="00F305AF"/>
    <w:rsid w:val="00F30623"/>
    <w:rsid w:val="00F30714"/>
    <w:rsid w:val="00F30841"/>
    <w:rsid w:val="00F30D87"/>
    <w:rsid w:val="00F31310"/>
    <w:rsid w:val="00F3169A"/>
    <w:rsid w:val="00F31AF5"/>
    <w:rsid w:val="00F31C54"/>
    <w:rsid w:val="00F32056"/>
    <w:rsid w:val="00F3234D"/>
    <w:rsid w:val="00F32552"/>
    <w:rsid w:val="00F329F8"/>
    <w:rsid w:val="00F32D8E"/>
    <w:rsid w:val="00F32EA9"/>
    <w:rsid w:val="00F3313B"/>
    <w:rsid w:val="00F336DD"/>
    <w:rsid w:val="00F33A0C"/>
    <w:rsid w:val="00F33D33"/>
    <w:rsid w:val="00F34298"/>
    <w:rsid w:val="00F34744"/>
    <w:rsid w:val="00F34C32"/>
    <w:rsid w:val="00F34CD1"/>
    <w:rsid w:val="00F35491"/>
    <w:rsid w:val="00F3583F"/>
    <w:rsid w:val="00F358CF"/>
    <w:rsid w:val="00F35CDC"/>
    <w:rsid w:val="00F35FA0"/>
    <w:rsid w:val="00F362A6"/>
    <w:rsid w:val="00F36579"/>
    <w:rsid w:val="00F3692B"/>
    <w:rsid w:val="00F36D8A"/>
    <w:rsid w:val="00F36DAE"/>
    <w:rsid w:val="00F37289"/>
    <w:rsid w:val="00F373D8"/>
    <w:rsid w:val="00F3782D"/>
    <w:rsid w:val="00F37D53"/>
    <w:rsid w:val="00F401F6"/>
    <w:rsid w:val="00F40ACE"/>
    <w:rsid w:val="00F40E65"/>
    <w:rsid w:val="00F40ED1"/>
    <w:rsid w:val="00F414A9"/>
    <w:rsid w:val="00F41591"/>
    <w:rsid w:val="00F4172F"/>
    <w:rsid w:val="00F41804"/>
    <w:rsid w:val="00F41B82"/>
    <w:rsid w:val="00F41C80"/>
    <w:rsid w:val="00F41EAE"/>
    <w:rsid w:val="00F42084"/>
    <w:rsid w:val="00F424F7"/>
    <w:rsid w:val="00F427CE"/>
    <w:rsid w:val="00F428DB"/>
    <w:rsid w:val="00F43131"/>
    <w:rsid w:val="00F43231"/>
    <w:rsid w:val="00F43391"/>
    <w:rsid w:val="00F43675"/>
    <w:rsid w:val="00F4432D"/>
    <w:rsid w:val="00F4438F"/>
    <w:rsid w:val="00F444D7"/>
    <w:rsid w:val="00F447A0"/>
    <w:rsid w:val="00F44A7A"/>
    <w:rsid w:val="00F44D98"/>
    <w:rsid w:val="00F4500D"/>
    <w:rsid w:val="00F4501A"/>
    <w:rsid w:val="00F45028"/>
    <w:rsid w:val="00F4567A"/>
    <w:rsid w:val="00F45C1F"/>
    <w:rsid w:val="00F466E9"/>
    <w:rsid w:val="00F46944"/>
    <w:rsid w:val="00F46E93"/>
    <w:rsid w:val="00F46FC0"/>
    <w:rsid w:val="00F47542"/>
    <w:rsid w:val="00F47BE9"/>
    <w:rsid w:val="00F47FCA"/>
    <w:rsid w:val="00F5021A"/>
    <w:rsid w:val="00F50662"/>
    <w:rsid w:val="00F508A1"/>
    <w:rsid w:val="00F50B04"/>
    <w:rsid w:val="00F50B48"/>
    <w:rsid w:val="00F51397"/>
    <w:rsid w:val="00F514CE"/>
    <w:rsid w:val="00F5191D"/>
    <w:rsid w:val="00F51F12"/>
    <w:rsid w:val="00F52365"/>
    <w:rsid w:val="00F52430"/>
    <w:rsid w:val="00F527A0"/>
    <w:rsid w:val="00F52A77"/>
    <w:rsid w:val="00F52DD8"/>
    <w:rsid w:val="00F52F0D"/>
    <w:rsid w:val="00F52F57"/>
    <w:rsid w:val="00F53091"/>
    <w:rsid w:val="00F531A7"/>
    <w:rsid w:val="00F531D0"/>
    <w:rsid w:val="00F5324D"/>
    <w:rsid w:val="00F53384"/>
    <w:rsid w:val="00F534FD"/>
    <w:rsid w:val="00F53DE6"/>
    <w:rsid w:val="00F54055"/>
    <w:rsid w:val="00F54127"/>
    <w:rsid w:val="00F547C2"/>
    <w:rsid w:val="00F54D05"/>
    <w:rsid w:val="00F54FB1"/>
    <w:rsid w:val="00F550FA"/>
    <w:rsid w:val="00F555E6"/>
    <w:rsid w:val="00F559F8"/>
    <w:rsid w:val="00F55A43"/>
    <w:rsid w:val="00F56707"/>
    <w:rsid w:val="00F568A0"/>
    <w:rsid w:val="00F56BA4"/>
    <w:rsid w:val="00F5738A"/>
    <w:rsid w:val="00F57447"/>
    <w:rsid w:val="00F57536"/>
    <w:rsid w:val="00F577D7"/>
    <w:rsid w:val="00F60232"/>
    <w:rsid w:val="00F60496"/>
    <w:rsid w:val="00F60A2A"/>
    <w:rsid w:val="00F6125D"/>
    <w:rsid w:val="00F61266"/>
    <w:rsid w:val="00F61932"/>
    <w:rsid w:val="00F61939"/>
    <w:rsid w:val="00F61ED1"/>
    <w:rsid w:val="00F61FA7"/>
    <w:rsid w:val="00F620EE"/>
    <w:rsid w:val="00F6236A"/>
    <w:rsid w:val="00F626CC"/>
    <w:rsid w:val="00F6279B"/>
    <w:rsid w:val="00F62BA9"/>
    <w:rsid w:val="00F62EAB"/>
    <w:rsid w:val="00F63322"/>
    <w:rsid w:val="00F63A77"/>
    <w:rsid w:val="00F63BD2"/>
    <w:rsid w:val="00F63DB6"/>
    <w:rsid w:val="00F63EBE"/>
    <w:rsid w:val="00F63FE1"/>
    <w:rsid w:val="00F6421A"/>
    <w:rsid w:val="00F64269"/>
    <w:rsid w:val="00F642F7"/>
    <w:rsid w:val="00F64483"/>
    <w:rsid w:val="00F64B2B"/>
    <w:rsid w:val="00F64C81"/>
    <w:rsid w:val="00F64D61"/>
    <w:rsid w:val="00F64EAA"/>
    <w:rsid w:val="00F64F4C"/>
    <w:rsid w:val="00F64F5F"/>
    <w:rsid w:val="00F66068"/>
    <w:rsid w:val="00F664DD"/>
    <w:rsid w:val="00F66C78"/>
    <w:rsid w:val="00F66CA3"/>
    <w:rsid w:val="00F66F5F"/>
    <w:rsid w:val="00F67306"/>
    <w:rsid w:val="00F67559"/>
    <w:rsid w:val="00F67A7F"/>
    <w:rsid w:val="00F67ABE"/>
    <w:rsid w:val="00F67AE3"/>
    <w:rsid w:val="00F67AE8"/>
    <w:rsid w:val="00F67BEF"/>
    <w:rsid w:val="00F67D30"/>
    <w:rsid w:val="00F67F67"/>
    <w:rsid w:val="00F701C9"/>
    <w:rsid w:val="00F707C5"/>
    <w:rsid w:val="00F708F3"/>
    <w:rsid w:val="00F70A2E"/>
    <w:rsid w:val="00F70E22"/>
    <w:rsid w:val="00F70ECD"/>
    <w:rsid w:val="00F710B7"/>
    <w:rsid w:val="00F71567"/>
    <w:rsid w:val="00F716F2"/>
    <w:rsid w:val="00F71729"/>
    <w:rsid w:val="00F71850"/>
    <w:rsid w:val="00F71A11"/>
    <w:rsid w:val="00F71AE5"/>
    <w:rsid w:val="00F71D95"/>
    <w:rsid w:val="00F71E4F"/>
    <w:rsid w:val="00F71FB3"/>
    <w:rsid w:val="00F72759"/>
    <w:rsid w:val="00F727E5"/>
    <w:rsid w:val="00F72A4F"/>
    <w:rsid w:val="00F72B18"/>
    <w:rsid w:val="00F72CD2"/>
    <w:rsid w:val="00F7335A"/>
    <w:rsid w:val="00F73482"/>
    <w:rsid w:val="00F74393"/>
    <w:rsid w:val="00F744AC"/>
    <w:rsid w:val="00F74617"/>
    <w:rsid w:val="00F747A2"/>
    <w:rsid w:val="00F74819"/>
    <w:rsid w:val="00F74986"/>
    <w:rsid w:val="00F74A7C"/>
    <w:rsid w:val="00F74ADE"/>
    <w:rsid w:val="00F74B04"/>
    <w:rsid w:val="00F74F0D"/>
    <w:rsid w:val="00F75110"/>
    <w:rsid w:val="00F752BC"/>
    <w:rsid w:val="00F754B5"/>
    <w:rsid w:val="00F755BC"/>
    <w:rsid w:val="00F75713"/>
    <w:rsid w:val="00F759F6"/>
    <w:rsid w:val="00F75DE5"/>
    <w:rsid w:val="00F761A0"/>
    <w:rsid w:val="00F76288"/>
    <w:rsid w:val="00F764AF"/>
    <w:rsid w:val="00F76576"/>
    <w:rsid w:val="00F765BA"/>
    <w:rsid w:val="00F7662C"/>
    <w:rsid w:val="00F76931"/>
    <w:rsid w:val="00F76951"/>
    <w:rsid w:val="00F76ED0"/>
    <w:rsid w:val="00F76EEA"/>
    <w:rsid w:val="00F7717E"/>
    <w:rsid w:val="00F77504"/>
    <w:rsid w:val="00F77565"/>
    <w:rsid w:val="00F778C2"/>
    <w:rsid w:val="00F778D3"/>
    <w:rsid w:val="00F81451"/>
    <w:rsid w:val="00F81564"/>
    <w:rsid w:val="00F81999"/>
    <w:rsid w:val="00F81A58"/>
    <w:rsid w:val="00F81D73"/>
    <w:rsid w:val="00F81E73"/>
    <w:rsid w:val="00F8243B"/>
    <w:rsid w:val="00F8253C"/>
    <w:rsid w:val="00F828CE"/>
    <w:rsid w:val="00F82C96"/>
    <w:rsid w:val="00F82F7E"/>
    <w:rsid w:val="00F8307F"/>
    <w:rsid w:val="00F83378"/>
    <w:rsid w:val="00F83514"/>
    <w:rsid w:val="00F83B6C"/>
    <w:rsid w:val="00F84092"/>
    <w:rsid w:val="00F84649"/>
    <w:rsid w:val="00F849E2"/>
    <w:rsid w:val="00F84B1A"/>
    <w:rsid w:val="00F857CC"/>
    <w:rsid w:val="00F85C87"/>
    <w:rsid w:val="00F85E21"/>
    <w:rsid w:val="00F85EEE"/>
    <w:rsid w:val="00F85F26"/>
    <w:rsid w:val="00F85FA0"/>
    <w:rsid w:val="00F8619E"/>
    <w:rsid w:val="00F8644C"/>
    <w:rsid w:val="00F87096"/>
    <w:rsid w:val="00F870DA"/>
    <w:rsid w:val="00F871BE"/>
    <w:rsid w:val="00F87769"/>
    <w:rsid w:val="00F87E27"/>
    <w:rsid w:val="00F90115"/>
    <w:rsid w:val="00F9021B"/>
    <w:rsid w:val="00F90449"/>
    <w:rsid w:val="00F9050D"/>
    <w:rsid w:val="00F9063C"/>
    <w:rsid w:val="00F908CE"/>
    <w:rsid w:val="00F910D6"/>
    <w:rsid w:val="00F91135"/>
    <w:rsid w:val="00F91687"/>
    <w:rsid w:val="00F9192A"/>
    <w:rsid w:val="00F921CC"/>
    <w:rsid w:val="00F92760"/>
    <w:rsid w:val="00F929C1"/>
    <w:rsid w:val="00F92ED6"/>
    <w:rsid w:val="00F92EF9"/>
    <w:rsid w:val="00F93354"/>
    <w:rsid w:val="00F93976"/>
    <w:rsid w:val="00F93DCD"/>
    <w:rsid w:val="00F9455D"/>
    <w:rsid w:val="00F945E3"/>
    <w:rsid w:val="00F94711"/>
    <w:rsid w:val="00F94E6C"/>
    <w:rsid w:val="00F94F9A"/>
    <w:rsid w:val="00F9534B"/>
    <w:rsid w:val="00F95392"/>
    <w:rsid w:val="00F9545F"/>
    <w:rsid w:val="00F954DE"/>
    <w:rsid w:val="00F9571E"/>
    <w:rsid w:val="00F9575E"/>
    <w:rsid w:val="00F958F9"/>
    <w:rsid w:val="00F95B2A"/>
    <w:rsid w:val="00F95C77"/>
    <w:rsid w:val="00F95C8D"/>
    <w:rsid w:val="00F95FCC"/>
    <w:rsid w:val="00F96359"/>
    <w:rsid w:val="00F964E8"/>
    <w:rsid w:val="00F9663E"/>
    <w:rsid w:val="00F96816"/>
    <w:rsid w:val="00F9694D"/>
    <w:rsid w:val="00F969DC"/>
    <w:rsid w:val="00F96A97"/>
    <w:rsid w:val="00F96DB6"/>
    <w:rsid w:val="00F96E02"/>
    <w:rsid w:val="00F96E48"/>
    <w:rsid w:val="00F970A3"/>
    <w:rsid w:val="00F976AE"/>
    <w:rsid w:val="00F97B11"/>
    <w:rsid w:val="00F97C95"/>
    <w:rsid w:val="00F97FCE"/>
    <w:rsid w:val="00FA020D"/>
    <w:rsid w:val="00FA0300"/>
    <w:rsid w:val="00FA03E0"/>
    <w:rsid w:val="00FA0772"/>
    <w:rsid w:val="00FA0AD0"/>
    <w:rsid w:val="00FA0CD7"/>
    <w:rsid w:val="00FA0E27"/>
    <w:rsid w:val="00FA121B"/>
    <w:rsid w:val="00FA121F"/>
    <w:rsid w:val="00FA12AD"/>
    <w:rsid w:val="00FA1C54"/>
    <w:rsid w:val="00FA1E77"/>
    <w:rsid w:val="00FA1F20"/>
    <w:rsid w:val="00FA2162"/>
    <w:rsid w:val="00FA229C"/>
    <w:rsid w:val="00FA338A"/>
    <w:rsid w:val="00FA33D1"/>
    <w:rsid w:val="00FA3685"/>
    <w:rsid w:val="00FA398F"/>
    <w:rsid w:val="00FA3CE0"/>
    <w:rsid w:val="00FA3DAB"/>
    <w:rsid w:val="00FA3DB0"/>
    <w:rsid w:val="00FA3E59"/>
    <w:rsid w:val="00FA3EEA"/>
    <w:rsid w:val="00FA3F38"/>
    <w:rsid w:val="00FA404D"/>
    <w:rsid w:val="00FA4136"/>
    <w:rsid w:val="00FA440F"/>
    <w:rsid w:val="00FA471C"/>
    <w:rsid w:val="00FA47BE"/>
    <w:rsid w:val="00FA5241"/>
    <w:rsid w:val="00FA53B6"/>
    <w:rsid w:val="00FA5B70"/>
    <w:rsid w:val="00FA6059"/>
    <w:rsid w:val="00FA6253"/>
    <w:rsid w:val="00FA6816"/>
    <w:rsid w:val="00FA6C81"/>
    <w:rsid w:val="00FA724B"/>
    <w:rsid w:val="00FA74B3"/>
    <w:rsid w:val="00FA74B8"/>
    <w:rsid w:val="00FA7724"/>
    <w:rsid w:val="00FA77AB"/>
    <w:rsid w:val="00FA788A"/>
    <w:rsid w:val="00FA7CC8"/>
    <w:rsid w:val="00FA7CD9"/>
    <w:rsid w:val="00FB0266"/>
    <w:rsid w:val="00FB08BE"/>
    <w:rsid w:val="00FB0BB8"/>
    <w:rsid w:val="00FB0C09"/>
    <w:rsid w:val="00FB0E74"/>
    <w:rsid w:val="00FB10EF"/>
    <w:rsid w:val="00FB13C2"/>
    <w:rsid w:val="00FB1852"/>
    <w:rsid w:val="00FB18C8"/>
    <w:rsid w:val="00FB27A1"/>
    <w:rsid w:val="00FB28EB"/>
    <w:rsid w:val="00FB29A0"/>
    <w:rsid w:val="00FB2D9F"/>
    <w:rsid w:val="00FB2FFD"/>
    <w:rsid w:val="00FB3AE4"/>
    <w:rsid w:val="00FB40A2"/>
    <w:rsid w:val="00FB44D7"/>
    <w:rsid w:val="00FB454E"/>
    <w:rsid w:val="00FB470A"/>
    <w:rsid w:val="00FB4B49"/>
    <w:rsid w:val="00FB4F8F"/>
    <w:rsid w:val="00FB502B"/>
    <w:rsid w:val="00FB51BF"/>
    <w:rsid w:val="00FB559D"/>
    <w:rsid w:val="00FB5916"/>
    <w:rsid w:val="00FB5DBB"/>
    <w:rsid w:val="00FB6728"/>
    <w:rsid w:val="00FB67D5"/>
    <w:rsid w:val="00FB68DE"/>
    <w:rsid w:val="00FB69C6"/>
    <w:rsid w:val="00FB6A38"/>
    <w:rsid w:val="00FB6C47"/>
    <w:rsid w:val="00FB6C48"/>
    <w:rsid w:val="00FB6D0E"/>
    <w:rsid w:val="00FB6F8C"/>
    <w:rsid w:val="00FB7565"/>
    <w:rsid w:val="00FB761B"/>
    <w:rsid w:val="00FB785D"/>
    <w:rsid w:val="00FB7A82"/>
    <w:rsid w:val="00FB7E76"/>
    <w:rsid w:val="00FB7ED3"/>
    <w:rsid w:val="00FC001B"/>
    <w:rsid w:val="00FC0354"/>
    <w:rsid w:val="00FC0A1A"/>
    <w:rsid w:val="00FC0B73"/>
    <w:rsid w:val="00FC0CD8"/>
    <w:rsid w:val="00FC0DBE"/>
    <w:rsid w:val="00FC0E63"/>
    <w:rsid w:val="00FC0E97"/>
    <w:rsid w:val="00FC1334"/>
    <w:rsid w:val="00FC1629"/>
    <w:rsid w:val="00FC2593"/>
    <w:rsid w:val="00FC2C00"/>
    <w:rsid w:val="00FC32D1"/>
    <w:rsid w:val="00FC338A"/>
    <w:rsid w:val="00FC3594"/>
    <w:rsid w:val="00FC3662"/>
    <w:rsid w:val="00FC393D"/>
    <w:rsid w:val="00FC3B27"/>
    <w:rsid w:val="00FC465E"/>
    <w:rsid w:val="00FC4770"/>
    <w:rsid w:val="00FC4839"/>
    <w:rsid w:val="00FC49E5"/>
    <w:rsid w:val="00FC4C45"/>
    <w:rsid w:val="00FC4DDF"/>
    <w:rsid w:val="00FC51AB"/>
    <w:rsid w:val="00FC5613"/>
    <w:rsid w:val="00FC58E2"/>
    <w:rsid w:val="00FC5952"/>
    <w:rsid w:val="00FC5FCB"/>
    <w:rsid w:val="00FC5FDA"/>
    <w:rsid w:val="00FC62B9"/>
    <w:rsid w:val="00FC683A"/>
    <w:rsid w:val="00FC6896"/>
    <w:rsid w:val="00FC6B1E"/>
    <w:rsid w:val="00FC6FF4"/>
    <w:rsid w:val="00FC7309"/>
    <w:rsid w:val="00FD00AE"/>
    <w:rsid w:val="00FD0611"/>
    <w:rsid w:val="00FD097D"/>
    <w:rsid w:val="00FD0DD9"/>
    <w:rsid w:val="00FD0F35"/>
    <w:rsid w:val="00FD0F38"/>
    <w:rsid w:val="00FD11BB"/>
    <w:rsid w:val="00FD1336"/>
    <w:rsid w:val="00FD14CE"/>
    <w:rsid w:val="00FD1515"/>
    <w:rsid w:val="00FD1BEB"/>
    <w:rsid w:val="00FD1DDB"/>
    <w:rsid w:val="00FD1F5B"/>
    <w:rsid w:val="00FD266B"/>
    <w:rsid w:val="00FD2D8B"/>
    <w:rsid w:val="00FD2E11"/>
    <w:rsid w:val="00FD302D"/>
    <w:rsid w:val="00FD32FF"/>
    <w:rsid w:val="00FD352A"/>
    <w:rsid w:val="00FD3E88"/>
    <w:rsid w:val="00FD4513"/>
    <w:rsid w:val="00FD47D3"/>
    <w:rsid w:val="00FD4918"/>
    <w:rsid w:val="00FD4BE7"/>
    <w:rsid w:val="00FD5151"/>
    <w:rsid w:val="00FD5620"/>
    <w:rsid w:val="00FD5980"/>
    <w:rsid w:val="00FD5B34"/>
    <w:rsid w:val="00FD5B3D"/>
    <w:rsid w:val="00FD5C4E"/>
    <w:rsid w:val="00FD5FDE"/>
    <w:rsid w:val="00FD6330"/>
    <w:rsid w:val="00FD657F"/>
    <w:rsid w:val="00FD6820"/>
    <w:rsid w:val="00FD6B61"/>
    <w:rsid w:val="00FD6F3B"/>
    <w:rsid w:val="00FD7161"/>
    <w:rsid w:val="00FD7815"/>
    <w:rsid w:val="00FD7D5E"/>
    <w:rsid w:val="00FD7FB0"/>
    <w:rsid w:val="00FE000D"/>
    <w:rsid w:val="00FE068C"/>
    <w:rsid w:val="00FE0B37"/>
    <w:rsid w:val="00FE0F3F"/>
    <w:rsid w:val="00FE100F"/>
    <w:rsid w:val="00FE11B2"/>
    <w:rsid w:val="00FE1326"/>
    <w:rsid w:val="00FE1525"/>
    <w:rsid w:val="00FE175B"/>
    <w:rsid w:val="00FE18B8"/>
    <w:rsid w:val="00FE1BDE"/>
    <w:rsid w:val="00FE1DFE"/>
    <w:rsid w:val="00FE23AD"/>
    <w:rsid w:val="00FE27CB"/>
    <w:rsid w:val="00FE30B4"/>
    <w:rsid w:val="00FE30F8"/>
    <w:rsid w:val="00FE36A9"/>
    <w:rsid w:val="00FE392E"/>
    <w:rsid w:val="00FE3DB6"/>
    <w:rsid w:val="00FE3E73"/>
    <w:rsid w:val="00FE4058"/>
    <w:rsid w:val="00FE4117"/>
    <w:rsid w:val="00FE413B"/>
    <w:rsid w:val="00FE4466"/>
    <w:rsid w:val="00FE4761"/>
    <w:rsid w:val="00FE488C"/>
    <w:rsid w:val="00FE48D9"/>
    <w:rsid w:val="00FE490F"/>
    <w:rsid w:val="00FE4B9D"/>
    <w:rsid w:val="00FE4E86"/>
    <w:rsid w:val="00FE5AFD"/>
    <w:rsid w:val="00FE60A1"/>
    <w:rsid w:val="00FE6136"/>
    <w:rsid w:val="00FE61D8"/>
    <w:rsid w:val="00FE68D7"/>
    <w:rsid w:val="00FE7026"/>
    <w:rsid w:val="00FE7C75"/>
    <w:rsid w:val="00FE7E25"/>
    <w:rsid w:val="00FF0564"/>
    <w:rsid w:val="00FF0937"/>
    <w:rsid w:val="00FF0A80"/>
    <w:rsid w:val="00FF0DE4"/>
    <w:rsid w:val="00FF145D"/>
    <w:rsid w:val="00FF16D8"/>
    <w:rsid w:val="00FF17EF"/>
    <w:rsid w:val="00FF17FD"/>
    <w:rsid w:val="00FF1ACF"/>
    <w:rsid w:val="00FF1D6F"/>
    <w:rsid w:val="00FF2038"/>
    <w:rsid w:val="00FF2444"/>
    <w:rsid w:val="00FF24A0"/>
    <w:rsid w:val="00FF2739"/>
    <w:rsid w:val="00FF29B7"/>
    <w:rsid w:val="00FF3436"/>
    <w:rsid w:val="00FF412C"/>
    <w:rsid w:val="00FF413D"/>
    <w:rsid w:val="00FF4540"/>
    <w:rsid w:val="00FF469F"/>
    <w:rsid w:val="00FF4BC6"/>
    <w:rsid w:val="00FF5251"/>
    <w:rsid w:val="00FF5277"/>
    <w:rsid w:val="00FF52B6"/>
    <w:rsid w:val="00FF5725"/>
    <w:rsid w:val="00FF572F"/>
    <w:rsid w:val="00FF604D"/>
    <w:rsid w:val="00FF630C"/>
    <w:rsid w:val="00FF6E8F"/>
    <w:rsid w:val="00FF6EB3"/>
    <w:rsid w:val="00FF6F93"/>
    <w:rsid w:val="00FF7128"/>
    <w:rsid w:val="00FF721C"/>
    <w:rsid w:val="00FF76CD"/>
    <w:rsid w:val="00FF7883"/>
    <w:rsid w:val="00FF7A51"/>
    <w:rsid w:val="00FF7A65"/>
    <w:rsid w:val="00FF7E15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0049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8125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08125C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8125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8125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08125C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08125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qFormat/>
    <w:rsid w:val="0008125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08125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8125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8125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8125C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08125C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125C"/>
    <w:rPr>
      <w:i/>
      <w:iCs/>
      <w:smallCaps/>
      <w:spacing w:val="10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DA127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A127E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8125C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08125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8125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8125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8125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8125C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08125C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8125C"/>
    <w:rPr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8125C"/>
    <w:rPr>
      <w:b/>
      <w:bCs/>
      <w:i/>
      <w:iCs/>
      <w:color w:val="7F7F7F"/>
      <w:sz w:val="18"/>
      <w:szCs w:val="18"/>
    </w:rPr>
  </w:style>
  <w:style w:type="character" w:styleId="a9">
    <w:name w:val="Strong"/>
    <w:uiPriority w:val="22"/>
    <w:qFormat/>
    <w:rsid w:val="0008125C"/>
    <w:rPr>
      <w:b/>
      <w:bCs/>
    </w:rPr>
  </w:style>
  <w:style w:type="character" w:styleId="aa">
    <w:name w:val="Emphasis"/>
    <w:uiPriority w:val="20"/>
    <w:qFormat/>
    <w:rsid w:val="0008125C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08125C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08125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8125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8125C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08125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08125C"/>
    <w:rPr>
      <w:i/>
      <w:iCs/>
    </w:rPr>
  </w:style>
  <w:style w:type="character" w:styleId="af">
    <w:name w:val="Subtle Emphasis"/>
    <w:uiPriority w:val="19"/>
    <w:qFormat/>
    <w:rsid w:val="0008125C"/>
    <w:rPr>
      <w:i/>
      <w:iCs/>
    </w:rPr>
  </w:style>
  <w:style w:type="character" w:styleId="af0">
    <w:name w:val="Intense Emphasis"/>
    <w:uiPriority w:val="21"/>
    <w:qFormat/>
    <w:rsid w:val="0008125C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08125C"/>
    <w:rPr>
      <w:smallCaps/>
    </w:rPr>
  </w:style>
  <w:style w:type="character" w:styleId="af2">
    <w:name w:val="Intense Reference"/>
    <w:uiPriority w:val="32"/>
    <w:qFormat/>
    <w:rsid w:val="0008125C"/>
    <w:rPr>
      <w:b/>
      <w:bCs/>
      <w:smallCaps/>
    </w:rPr>
  </w:style>
  <w:style w:type="character" w:styleId="af3">
    <w:name w:val="Book Title"/>
    <w:basedOn w:val="a0"/>
    <w:uiPriority w:val="33"/>
    <w:qFormat/>
    <w:rsid w:val="0008125C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qFormat/>
    <w:rsid w:val="0008125C"/>
    <w:pPr>
      <w:outlineLvl w:val="9"/>
    </w:pPr>
  </w:style>
  <w:style w:type="paragraph" w:customStyle="1" w:styleId="ConsPlusNonformat">
    <w:name w:val="ConsPlusNonformat"/>
    <w:uiPriority w:val="99"/>
    <w:rsid w:val="007004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header"/>
    <w:basedOn w:val="a"/>
    <w:link w:val="af6"/>
    <w:uiPriority w:val="99"/>
    <w:unhideWhenUsed/>
    <w:rsid w:val="004D569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D5690"/>
    <w:rPr>
      <w:rFonts w:ascii="Calibri" w:eastAsia="Times New Roman" w:hAnsi="Calibri"/>
      <w:sz w:val="22"/>
      <w:szCs w:val="22"/>
    </w:rPr>
  </w:style>
  <w:style w:type="paragraph" w:styleId="af7">
    <w:name w:val="footer"/>
    <w:basedOn w:val="a"/>
    <w:link w:val="af8"/>
    <w:uiPriority w:val="99"/>
    <w:semiHidden/>
    <w:unhideWhenUsed/>
    <w:rsid w:val="004D569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4D5690"/>
    <w:rPr>
      <w:rFonts w:ascii="Calibri" w:eastAsia="Times New Roman" w:hAnsi="Calibri"/>
      <w:sz w:val="22"/>
      <w:szCs w:val="22"/>
    </w:rPr>
  </w:style>
  <w:style w:type="paragraph" w:customStyle="1" w:styleId="Iauiue2">
    <w:name w:val="Iau?iue2"/>
    <w:rsid w:val="0017417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0049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8125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08125C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8125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8125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08125C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08125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qFormat/>
    <w:rsid w:val="0008125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08125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8125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8125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8125C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08125C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125C"/>
    <w:rPr>
      <w:i/>
      <w:iCs/>
      <w:smallCaps/>
      <w:spacing w:val="10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DA127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A127E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8125C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08125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8125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8125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8125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8125C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08125C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8125C"/>
    <w:rPr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8125C"/>
    <w:rPr>
      <w:b/>
      <w:bCs/>
      <w:i/>
      <w:iCs/>
      <w:color w:val="7F7F7F"/>
      <w:sz w:val="18"/>
      <w:szCs w:val="18"/>
    </w:rPr>
  </w:style>
  <w:style w:type="character" w:styleId="a9">
    <w:name w:val="Strong"/>
    <w:uiPriority w:val="22"/>
    <w:qFormat/>
    <w:rsid w:val="0008125C"/>
    <w:rPr>
      <w:b/>
      <w:bCs/>
    </w:rPr>
  </w:style>
  <w:style w:type="character" w:styleId="aa">
    <w:name w:val="Emphasis"/>
    <w:uiPriority w:val="20"/>
    <w:qFormat/>
    <w:rsid w:val="0008125C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08125C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08125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8125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8125C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08125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08125C"/>
    <w:rPr>
      <w:i/>
      <w:iCs/>
    </w:rPr>
  </w:style>
  <w:style w:type="character" w:styleId="af">
    <w:name w:val="Subtle Emphasis"/>
    <w:uiPriority w:val="19"/>
    <w:qFormat/>
    <w:rsid w:val="0008125C"/>
    <w:rPr>
      <w:i/>
      <w:iCs/>
    </w:rPr>
  </w:style>
  <w:style w:type="character" w:styleId="af0">
    <w:name w:val="Intense Emphasis"/>
    <w:uiPriority w:val="21"/>
    <w:qFormat/>
    <w:rsid w:val="0008125C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08125C"/>
    <w:rPr>
      <w:smallCaps/>
    </w:rPr>
  </w:style>
  <w:style w:type="character" w:styleId="af2">
    <w:name w:val="Intense Reference"/>
    <w:uiPriority w:val="32"/>
    <w:qFormat/>
    <w:rsid w:val="0008125C"/>
    <w:rPr>
      <w:b/>
      <w:bCs/>
      <w:smallCaps/>
    </w:rPr>
  </w:style>
  <w:style w:type="character" w:styleId="af3">
    <w:name w:val="Book Title"/>
    <w:basedOn w:val="a0"/>
    <w:uiPriority w:val="33"/>
    <w:qFormat/>
    <w:rsid w:val="0008125C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qFormat/>
    <w:rsid w:val="0008125C"/>
    <w:pPr>
      <w:outlineLvl w:val="9"/>
    </w:pPr>
  </w:style>
  <w:style w:type="paragraph" w:customStyle="1" w:styleId="ConsPlusNonformat">
    <w:name w:val="ConsPlusNonformat"/>
    <w:uiPriority w:val="99"/>
    <w:rsid w:val="007004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header"/>
    <w:basedOn w:val="a"/>
    <w:link w:val="af6"/>
    <w:uiPriority w:val="99"/>
    <w:unhideWhenUsed/>
    <w:rsid w:val="004D569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D5690"/>
    <w:rPr>
      <w:rFonts w:ascii="Calibri" w:eastAsia="Times New Roman" w:hAnsi="Calibri"/>
      <w:sz w:val="22"/>
      <w:szCs w:val="22"/>
    </w:rPr>
  </w:style>
  <w:style w:type="paragraph" w:styleId="af7">
    <w:name w:val="footer"/>
    <w:basedOn w:val="a"/>
    <w:link w:val="af8"/>
    <w:uiPriority w:val="99"/>
    <w:semiHidden/>
    <w:unhideWhenUsed/>
    <w:rsid w:val="004D569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4D5690"/>
    <w:rPr>
      <w:rFonts w:ascii="Calibri" w:eastAsia="Times New Roman" w:hAnsi="Calibri"/>
      <w:sz w:val="22"/>
      <w:szCs w:val="22"/>
    </w:rPr>
  </w:style>
  <w:style w:type="paragraph" w:customStyle="1" w:styleId="Iauiue2">
    <w:name w:val="Iau?iue2"/>
    <w:rsid w:val="0017417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9484E03E4F405308A8E09B6E7F60F5E976DFDB51674755FE04DB9AB7913D4BD8912E3E2B518C01CB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6983</Words>
  <Characters>39809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46699</CharactersWithSpaces>
  <SharedDoc>false</SharedDoc>
  <HLinks>
    <vt:vector size="48" baseType="variant">
      <vt:variant>
        <vt:i4>6750258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Par305</vt:lpwstr>
      </vt:variant>
      <vt:variant>
        <vt:i4>4194304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consultantplus://offline/ref=A29484E03E4F405308A8E09B6E7F60F5E976DFDB51674755FE04DB9AB7913D4BD8912E3E2B518C01CBL</vt:lpwstr>
      </vt:variant>
      <vt:variant>
        <vt:lpwstr/>
      </vt:variant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6357050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Par282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6815792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Par326</vt:lpwstr>
      </vt:variant>
      <vt:variant>
        <vt:i4>6815792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Курмазов Д.П.</dc:creator>
  <cp:lastModifiedBy>inet</cp:lastModifiedBy>
  <cp:revision>2</cp:revision>
  <cp:lastPrinted>2014-02-13T03:19:00Z</cp:lastPrinted>
  <dcterms:created xsi:type="dcterms:W3CDTF">2018-07-18T06:57:00Z</dcterms:created>
  <dcterms:modified xsi:type="dcterms:W3CDTF">2018-07-18T06:57:00Z</dcterms:modified>
</cp:coreProperties>
</file>