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1A2" w:rsidRPr="00F57621" w:rsidRDefault="00BB467B" w:rsidP="001951A2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951A2" w:rsidRPr="00F57621">
        <w:rPr>
          <w:sz w:val="28"/>
          <w:szCs w:val="28"/>
        </w:rPr>
        <w:t>Сведения о проведенном заседании комиссии Управления Федерального казначейства по Омской области по соблюдению требований к служебному поведению федеральных государственных гражданских служащих и урегулированию конфликта интересов и принятом решении</w:t>
      </w:r>
    </w:p>
    <w:p w:rsidR="001951A2" w:rsidRPr="00F57621" w:rsidRDefault="001951A2" w:rsidP="001951A2">
      <w:pPr>
        <w:pStyle w:val="ConsPlusTitle"/>
        <w:widowControl/>
        <w:jc w:val="center"/>
        <w:rPr>
          <w:sz w:val="28"/>
          <w:szCs w:val="28"/>
        </w:rPr>
      </w:pPr>
    </w:p>
    <w:p w:rsidR="001951A2" w:rsidRPr="00F57621" w:rsidRDefault="001951A2" w:rsidP="001951A2">
      <w:pPr>
        <w:pStyle w:val="ConsPlusTitle"/>
        <w:widowControl/>
        <w:jc w:val="both"/>
        <w:rPr>
          <w:b w:val="0"/>
        </w:rPr>
      </w:pPr>
      <w:r w:rsidRPr="00F57621">
        <w:rPr>
          <w:b w:val="0"/>
          <w:sz w:val="28"/>
          <w:szCs w:val="28"/>
        </w:rPr>
        <w:tab/>
      </w:r>
      <w:r w:rsidR="00306A73">
        <w:rPr>
          <w:b w:val="0"/>
          <w:shd w:val="clear" w:color="auto" w:fill="FFFFFF"/>
        </w:rPr>
        <w:t>20 апреля 2021</w:t>
      </w:r>
      <w:r w:rsidR="00BC7D06" w:rsidRPr="001B21AD">
        <w:rPr>
          <w:b w:val="0"/>
          <w:shd w:val="clear" w:color="auto" w:fill="FFFFFF"/>
        </w:rPr>
        <w:t xml:space="preserve"> года </w:t>
      </w:r>
      <w:r w:rsidR="008672FC" w:rsidRPr="00F57621">
        <w:rPr>
          <w:b w:val="0"/>
        </w:rPr>
        <w:t xml:space="preserve">состоялось </w:t>
      </w:r>
      <w:r w:rsidR="00BC7D06">
        <w:rPr>
          <w:b w:val="0"/>
        </w:rPr>
        <w:t>з</w:t>
      </w:r>
      <w:r w:rsidRPr="00F57621">
        <w:rPr>
          <w:b w:val="0"/>
        </w:rPr>
        <w:t>аседание Комиссии Управления Федер</w:t>
      </w:r>
      <w:r w:rsidR="002D7D19" w:rsidRPr="00F57621">
        <w:rPr>
          <w:b w:val="0"/>
        </w:rPr>
        <w:t xml:space="preserve">ального казначейства по Омской </w:t>
      </w:r>
      <w:r w:rsidRPr="00F57621">
        <w:rPr>
          <w:b w:val="0"/>
        </w:rPr>
        <w:t xml:space="preserve">области по соблюдению требований к служебному поведению федеральных государственных гражданских служащих и урегулированию конфликта интересов </w:t>
      </w:r>
      <w:r w:rsidR="00FC50A9" w:rsidRPr="00F57621">
        <w:rPr>
          <w:b w:val="0"/>
        </w:rPr>
        <w:t>(далее - Комиссия)</w:t>
      </w:r>
      <w:r w:rsidRPr="00F57621">
        <w:rPr>
          <w:b w:val="0"/>
        </w:rPr>
        <w:t>.</w:t>
      </w:r>
    </w:p>
    <w:p w:rsidR="00F373EB" w:rsidRPr="00F57621" w:rsidRDefault="00F373EB" w:rsidP="001951A2">
      <w:pPr>
        <w:pStyle w:val="ConsPlusTitle"/>
        <w:widowControl/>
        <w:jc w:val="both"/>
        <w:rPr>
          <w:b w:val="0"/>
        </w:rPr>
      </w:pPr>
    </w:p>
    <w:p w:rsidR="003A64B3" w:rsidRDefault="00F373EB" w:rsidP="00EE2635">
      <w:pPr>
        <w:pStyle w:val="ConsPlusTitle"/>
        <w:widowControl/>
        <w:jc w:val="both"/>
        <w:rPr>
          <w:b w:val="0"/>
        </w:rPr>
      </w:pPr>
      <w:r w:rsidRPr="00F57621">
        <w:rPr>
          <w:b w:val="0"/>
        </w:rPr>
        <w:tab/>
      </w:r>
      <w:r w:rsidR="00E26EFA" w:rsidRPr="002804F2">
        <w:rPr>
          <w:b w:val="0"/>
        </w:rPr>
        <w:t>Н</w:t>
      </w:r>
      <w:r w:rsidR="00EE2635">
        <w:rPr>
          <w:b w:val="0"/>
        </w:rPr>
        <w:t>а заседании Комиссии был</w:t>
      </w:r>
      <w:r w:rsidR="003A64B3">
        <w:rPr>
          <w:b w:val="0"/>
        </w:rPr>
        <w:t>и</w:t>
      </w:r>
      <w:r w:rsidR="00E26EFA">
        <w:rPr>
          <w:b w:val="0"/>
        </w:rPr>
        <w:t xml:space="preserve"> рассмотрен</w:t>
      </w:r>
      <w:r w:rsidR="003A64B3">
        <w:rPr>
          <w:b w:val="0"/>
        </w:rPr>
        <w:t>ы следующие вопросы:</w:t>
      </w:r>
    </w:p>
    <w:p w:rsidR="003A64B3" w:rsidRDefault="00306A73" w:rsidP="003A64B3"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>1</w:t>
      </w:r>
      <w:r w:rsidR="003A64B3">
        <w:rPr>
          <w:b w:val="0"/>
        </w:rPr>
        <w:t>. О</w:t>
      </w:r>
      <w:r w:rsidR="003A64B3" w:rsidRPr="005E26ED">
        <w:rPr>
          <w:b w:val="0"/>
        </w:rPr>
        <w:t xml:space="preserve">б исполнении </w:t>
      </w:r>
      <w:proofErr w:type="gramStart"/>
      <w:r w:rsidR="003A64B3" w:rsidRPr="005E26ED">
        <w:rPr>
          <w:b w:val="0"/>
        </w:rPr>
        <w:t>План</w:t>
      </w:r>
      <w:r w:rsidR="003A64B3">
        <w:rPr>
          <w:b w:val="0"/>
        </w:rPr>
        <w:t xml:space="preserve">а </w:t>
      </w:r>
      <w:r w:rsidR="003A64B3" w:rsidRPr="005E26ED">
        <w:rPr>
          <w:b w:val="0"/>
        </w:rPr>
        <w:t>противодействия коррупции Управления Федерального казначейства</w:t>
      </w:r>
      <w:proofErr w:type="gramEnd"/>
      <w:r w:rsidR="003A64B3" w:rsidRPr="005E26ED">
        <w:rPr>
          <w:b w:val="0"/>
        </w:rPr>
        <w:t xml:space="preserve"> по Омской области на 2018-2020</w:t>
      </w:r>
      <w:r w:rsidR="003A64B3">
        <w:rPr>
          <w:b w:val="0"/>
        </w:rPr>
        <w:t xml:space="preserve"> годы.</w:t>
      </w:r>
    </w:p>
    <w:p w:rsidR="00306A73" w:rsidRPr="00306A73" w:rsidRDefault="00306A73" w:rsidP="00306A73">
      <w:pPr>
        <w:pStyle w:val="ConsPlusTitle"/>
        <w:widowControl/>
        <w:ind w:firstLine="709"/>
        <w:jc w:val="both"/>
        <w:rPr>
          <w:b w:val="0"/>
          <w:spacing w:val="-6"/>
        </w:rPr>
      </w:pPr>
      <w:r w:rsidRPr="00306A73">
        <w:rPr>
          <w:b w:val="0"/>
          <w:spacing w:val="-6"/>
        </w:rPr>
        <w:t>2. О рассмотрении анализа сведений о доходах, расходах, об имуществе и обязательствах имущественного характера за отчетный период с 01.01.2019 – 31.12.2019 года.</w:t>
      </w:r>
    </w:p>
    <w:p w:rsidR="004E352B" w:rsidRPr="00BF255E" w:rsidRDefault="00306A73" w:rsidP="00BD0CD4">
      <w:pPr>
        <w:pStyle w:val="ConsPlusTitle"/>
        <w:widowControl/>
        <w:ind w:firstLine="709"/>
        <w:jc w:val="both"/>
        <w:rPr>
          <w:b w:val="0"/>
          <w:spacing w:val="-6"/>
        </w:rPr>
      </w:pPr>
      <w:r w:rsidRPr="00BF255E">
        <w:rPr>
          <w:b w:val="0"/>
          <w:spacing w:val="-6"/>
        </w:rPr>
        <w:t xml:space="preserve">3. О рассмотрении представленных руководителем Управления Федерального казначейства по Омской области в соответствии с </w:t>
      </w:r>
      <w:hyperlink r:id="rId9" w:history="1">
        <w:r w:rsidRPr="00BF255E">
          <w:rPr>
            <w:b w:val="0"/>
            <w:spacing w:val="-6"/>
          </w:rPr>
          <w:t>пунктом 31</w:t>
        </w:r>
      </w:hyperlink>
      <w:r w:rsidRPr="00BF255E">
        <w:rPr>
          <w:b w:val="0"/>
          <w:spacing w:val="-6"/>
        </w:rPr>
        <w:t xml:space="preserve"> 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Российской Федерации </w:t>
      </w:r>
      <w:r w:rsidR="00BF255E">
        <w:rPr>
          <w:b w:val="0"/>
          <w:spacing w:val="-6"/>
        </w:rPr>
        <w:br/>
      </w:r>
      <w:bookmarkStart w:id="0" w:name="_GoBack"/>
      <w:bookmarkEnd w:id="0"/>
      <w:r w:rsidRPr="00BF255E">
        <w:rPr>
          <w:b w:val="0"/>
          <w:spacing w:val="-6"/>
        </w:rPr>
        <w:t xml:space="preserve">от 21 сентября 2009 г. </w:t>
      </w:r>
      <w:proofErr w:type="gramStart"/>
      <w:r w:rsidRPr="00BF255E">
        <w:rPr>
          <w:b w:val="0"/>
          <w:spacing w:val="-6"/>
        </w:rPr>
        <w:t>№ 1065 (далее – Положение), материалов проверки, свидетельствующих</w:t>
      </w:r>
      <w:proofErr w:type="gramEnd"/>
      <w:r w:rsidRPr="00BF255E">
        <w:rPr>
          <w:b w:val="0"/>
          <w:spacing w:val="-6"/>
        </w:rPr>
        <w:t xml:space="preserve"> о представлении 5 федеральными государственными гражданскими служащими Управления Федерального казначейства по Омской области недостоверных или неполных сведений, предусмотренных </w:t>
      </w:r>
      <w:hyperlink r:id="rId10" w:history="1">
        <w:r w:rsidRPr="00BF255E">
          <w:rPr>
            <w:b w:val="0"/>
            <w:spacing w:val="-6"/>
          </w:rPr>
          <w:t>подпунктом "а" пункта 1</w:t>
        </w:r>
      </w:hyperlink>
      <w:r w:rsidRPr="00BF255E">
        <w:rPr>
          <w:b w:val="0"/>
          <w:spacing w:val="-6"/>
        </w:rPr>
        <w:t xml:space="preserve"> Положения</w:t>
      </w:r>
      <w:r w:rsidR="003C1558" w:rsidRPr="00BF255E">
        <w:rPr>
          <w:b w:val="0"/>
          <w:spacing w:val="-6"/>
        </w:rPr>
        <w:t xml:space="preserve"> (далее – сведения)</w:t>
      </w:r>
      <w:r w:rsidRPr="00BF255E">
        <w:rPr>
          <w:b w:val="0"/>
          <w:spacing w:val="-6"/>
        </w:rPr>
        <w:t>.</w:t>
      </w:r>
    </w:p>
    <w:p w:rsidR="00894C4E" w:rsidRDefault="004E352B" w:rsidP="00894C4E">
      <w:pPr>
        <w:pStyle w:val="ConsPlusTitle"/>
        <w:widowControl/>
        <w:ind w:firstLine="709"/>
        <w:jc w:val="both"/>
        <w:rPr>
          <w:b w:val="0"/>
        </w:rPr>
      </w:pPr>
      <w:r w:rsidRPr="00F57621">
        <w:rPr>
          <w:b w:val="0"/>
        </w:rPr>
        <w:t>По итогам заседания Комисси</w:t>
      </w:r>
      <w:r>
        <w:rPr>
          <w:b w:val="0"/>
        </w:rPr>
        <w:t>ей</w:t>
      </w:r>
      <w:r w:rsidRPr="00F57621">
        <w:rPr>
          <w:b w:val="0"/>
        </w:rPr>
        <w:t xml:space="preserve"> </w:t>
      </w:r>
      <w:r>
        <w:rPr>
          <w:b w:val="0"/>
        </w:rPr>
        <w:t>был</w:t>
      </w:r>
      <w:r w:rsidR="00894C4E">
        <w:rPr>
          <w:b w:val="0"/>
        </w:rPr>
        <w:t xml:space="preserve">и </w:t>
      </w:r>
      <w:r>
        <w:rPr>
          <w:b w:val="0"/>
        </w:rPr>
        <w:t>принят</w:t>
      </w:r>
      <w:r w:rsidR="00894C4E">
        <w:rPr>
          <w:b w:val="0"/>
        </w:rPr>
        <w:t>ы следующие решения:</w:t>
      </w:r>
    </w:p>
    <w:p w:rsidR="00383F73" w:rsidRDefault="00383F73" w:rsidP="00383F73"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 xml:space="preserve">1. По первому вопросу: </w:t>
      </w:r>
    </w:p>
    <w:p w:rsidR="00306A73" w:rsidRDefault="00306A73" w:rsidP="00306A73"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>- принять к сведению отчеты о</w:t>
      </w:r>
      <w:r w:rsidRPr="005E26ED">
        <w:rPr>
          <w:b w:val="0"/>
        </w:rPr>
        <w:t xml:space="preserve">б исполнении </w:t>
      </w:r>
      <w:proofErr w:type="gramStart"/>
      <w:r w:rsidRPr="005E26ED">
        <w:rPr>
          <w:b w:val="0"/>
        </w:rPr>
        <w:t>План</w:t>
      </w:r>
      <w:r>
        <w:rPr>
          <w:b w:val="0"/>
        </w:rPr>
        <w:t xml:space="preserve">а </w:t>
      </w:r>
      <w:r w:rsidRPr="005E26ED">
        <w:rPr>
          <w:b w:val="0"/>
        </w:rPr>
        <w:t>противодействия коррупции Управления Федерального казначейства</w:t>
      </w:r>
      <w:proofErr w:type="gramEnd"/>
      <w:r w:rsidRPr="005E26ED">
        <w:rPr>
          <w:b w:val="0"/>
        </w:rPr>
        <w:t xml:space="preserve"> по Омской области на 2018-2020</w:t>
      </w:r>
      <w:r w:rsidR="00607D4D">
        <w:rPr>
          <w:b w:val="0"/>
        </w:rPr>
        <w:t xml:space="preserve"> годы.</w:t>
      </w:r>
    </w:p>
    <w:p w:rsidR="00383F73" w:rsidRDefault="00383F73" w:rsidP="00383F73"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 xml:space="preserve">2. По второму вопросу: </w:t>
      </w:r>
    </w:p>
    <w:p w:rsidR="00306A73" w:rsidRDefault="00306A73" w:rsidP="00BF255E">
      <w:pPr>
        <w:pStyle w:val="ConsPlusTitle"/>
        <w:widowControl/>
        <w:ind w:firstLine="709"/>
        <w:jc w:val="both"/>
        <w:rPr>
          <w:b w:val="0"/>
        </w:rPr>
      </w:pPr>
      <w:proofErr w:type="gramStart"/>
      <w:r>
        <w:rPr>
          <w:b w:val="0"/>
        </w:rPr>
        <w:t xml:space="preserve">- </w:t>
      </w:r>
      <w:r w:rsidR="001010B0">
        <w:rPr>
          <w:b w:val="0"/>
        </w:rPr>
        <w:t xml:space="preserve">принять к сведению </w:t>
      </w:r>
      <w:r w:rsidR="001010B0" w:rsidRPr="000F43A5">
        <w:rPr>
          <w:b w:val="0"/>
        </w:rPr>
        <w:t xml:space="preserve">анализ сведений о доходах, расходах, об имуществе и обязательствах имущественного характера за </w:t>
      </w:r>
      <w:r w:rsidR="001010B0" w:rsidRPr="000F43A5">
        <w:rPr>
          <w:b w:val="0"/>
          <w:spacing w:val="-6"/>
        </w:rPr>
        <w:t>отчетный период с 01.01.2019 – 31.12.2019 года</w:t>
      </w:r>
      <w:r w:rsidR="000F43A5" w:rsidRPr="000F43A5">
        <w:rPr>
          <w:b w:val="0"/>
          <w:spacing w:val="-6"/>
        </w:rPr>
        <w:t>, проинформировать федеральных государстве</w:t>
      </w:r>
      <w:r w:rsidR="000F43A5">
        <w:rPr>
          <w:b w:val="0"/>
        </w:rPr>
        <w:t>нных гражданских служащих</w:t>
      </w:r>
      <w:r w:rsidR="00386C44" w:rsidRPr="00386C44">
        <w:rPr>
          <w:b w:val="0"/>
        </w:rPr>
        <w:t xml:space="preserve"> Управления</w:t>
      </w:r>
      <w:r w:rsidR="00386C44">
        <w:rPr>
          <w:b w:val="0"/>
        </w:rPr>
        <w:t xml:space="preserve"> </w:t>
      </w:r>
      <w:r w:rsidR="00386C44" w:rsidRPr="005E26ED">
        <w:rPr>
          <w:b w:val="0"/>
        </w:rPr>
        <w:t>Федерального казначейства по Омской области</w:t>
      </w:r>
      <w:r w:rsidR="00386C44">
        <w:rPr>
          <w:b w:val="0"/>
        </w:rPr>
        <w:t xml:space="preserve"> (далее – гражданские служащие)</w:t>
      </w:r>
      <w:r w:rsidR="00386C44" w:rsidRPr="005E26ED">
        <w:rPr>
          <w:b w:val="0"/>
        </w:rPr>
        <w:t xml:space="preserve"> </w:t>
      </w:r>
      <w:r w:rsidR="000F43A5">
        <w:rPr>
          <w:b w:val="0"/>
        </w:rPr>
        <w:t>о выявленных недостоверных (неполных) сведениях, указать, что повторное предоставление недостоверных (неполных) сведений может привести к наложению взысканий, предусмотренных с</w:t>
      </w:r>
      <w:r w:rsidR="000F43A5" w:rsidRPr="000F43A5">
        <w:rPr>
          <w:b w:val="0"/>
        </w:rPr>
        <w:t>татьей 59.1 Федерально</w:t>
      </w:r>
      <w:r w:rsidR="000F43A5">
        <w:rPr>
          <w:b w:val="0"/>
        </w:rPr>
        <w:t>го закона от 27 июля</w:t>
      </w:r>
      <w:proofErr w:type="gramEnd"/>
      <w:r w:rsidR="000F43A5">
        <w:rPr>
          <w:b w:val="0"/>
        </w:rPr>
        <w:t xml:space="preserve"> 2004 года №</w:t>
      </w:r>
      <w:r w:rsidR="000F43A5" w:rsidRPr="000F43A5">
        <w:rPr>
          <w:b w:val="0"/>
        </w:rPr>
        <w:t xml:space="preserve"> 79-ФЗ </w:t>
      </w:r>
      <w:r w:rsidR="000F43A5">
        <w:rPr>
          <w:b w:val="0"/>
        </w:rPr>
        <w:br/>
        <w:t>«</w:t>
      </w:r>
      <w:r w:rsidR="000F43A5" w:rsidRPr="000F43A5">
        <w:rPr>
          <w:b w:val="0"/>
        </w:rPr>
        <w:t>О государственной гражданск</w:t>
      </w:r>
      <w:r w:rsidR="000F43A5">
        <w:rPr>
          <w:b w:val="0"/>
        </w:rPr>
        <w:t>ой службе Российской Федерации»</w:t>
      </w:r>
      <w:r w:rsidR="00BF255E">
        <w:rPr>
          <w:b w:val="0"/>
        </w:rPr>
        <w:t>.</w:t>
      </w:r>
    </w:p>
    <w:p w:rsidR="00386C44" w:rsidRDefault="00386C44" w:rsidP="00386C44"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 xml:space="preserve">3. По третьему вопросу: </w:t>
      </w:r>
    </w:p>
    <w:p w:rsidR="00306A73" w:rsidRDefault="00386C44" w:rsidP="00306A73"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 xml:space="preserve">- в отношении одного гражданского служащего </w:t>
      </w:r>
      <w:r w:rsidRPr="00386C44">
        <w:rPr>
          <w:b w:val="0"/>
        </w:rPr>
        <w:t>установить, что сведения, представленные гражданским служащим, являются достоверными и полными</w:t>
      </w:r>
      <w:r>
        <w:rPr>
          <w:b w:val="0"/>
        </w:rPr>
        <w:t>;</w:t>
      </w:r>
    </w:p>
    <w:p w:rsidR="00386C44" w:rsidRDefault="00386C44" w:rsidP="00CF7A8B">
      <w:pPr>
        <w:pStyle w:val="ConsPlusTitle"/>
        <w:widowControl/>
        <w:ind w:firstLine="709"/>
        <w:jc w:val="both"/>
        <w:rPr>
          <w:b w:val="0"/>
        </w:rPr>
      </w:pPr>
      <w:proofErr w:type="gramStart"/>
      <w:r>
        <w:rPr>
          <w:b w:val="0"/>
        </w:rPr>
        <w:t xml:space="preserve">- в отношении одного гражданского служащего </w:t>
      </w:r>
      <w:r w:rsidR="00BD0CD4" w:rsidRPr="00BD0CD4">
        <w:rPr>
          <w:b w:val="0"/>
        </w:rPr>
        <w:t>установить, что сведения, представленные гражданским служащим, являют</w:t>
      </w:r>
      <w:r w:rsidR="003A7827">
        <w:rPr>
          <w:b w:val="0"/>
        </w:rPr>
        <w:t>ся недостоверными и неполными</w:t>
      </w:r>
      <w:r w:rsidR="00BD0CD4" w:rsidRPr="00BD0CD4">
        <w:rPr>
          <w:b w:val="0"/>
        </w:rPr>
        <w:t>, указать гражданскому служащему</w:t>
      </w:r>
      <w:r w:rsidR="00BD6AC2">
        <w:rPr>
          <w:b w:val="0"/>
        </w:rPr>
        <w:t>,</w:t>
      </w:r>
      <w:r w:rsidR="00BD0CD4" w:rsidRPr="00BD0CD4">
        <w:rPr>
          <w:b w:val="0"/>
        </w:rPr>
        <w:t xml:space="preserve"> </w:t>
      </w:r>
      <w:r w:rsidR="00BD6AC2">
        <w:rPr>
          <w:b w:val="0"/>
        </w:rPr>
        <w:t>что повторное предоставление недостоверных (неполных) сведений может привести к наложению взысканий, предусмотренных с</w:t>
      </w:r>
      <w:r w:rsidR="00BD6AC2" w:rsidRPr="000F43A5">
        <w:rPr>
          <w:b w:val="0"/>
        </w:rPr>
        <w:t>татьей 59.1 Федерально</w:t>
      </w:r>
      <w:r w:rsidR="00BD6AC2">
        <w:rPr>
          <w:b w:val="0"/>
        </w:rPr>
        <w:t>го закона от 27 июля 2004 года №</w:t>
      </w:r>
      <w:r w:rsidR="00BD6AC2" w:rsidRPr="000F43A5">
        <w:rPr>
          <w:b w:val="0"/>
        </w:rPr>
        <w:t xml:space="preserve"> 79-ФЗ </w:t>
      </w:r>
      <w:r w:rsidR="00BD6AC2">
        <w:rPr>
          <w:b w:val="0"/>
        </w:rPr>
        <w:t>«</w:t>
      </w:r>
      <w:r w:rsidR="00BD6AC2" w:rsidRPr="000F43A5">
        <w:rPr>
          <w:b w:val="0"/>
        </w:rPr>
        <w:t>О государственной гражданск</w:t>
      </w:r>
      <w:r w:rsidR="00BD6AC2">
        <w:rPr>
          <w:b w:val="0"/>
        </w:rPr>
        <w:t xml:space="preserve">ой </w:t>
      </w:r>
      <w:r w:rsidR="00BD6AC2" w:rsidRPr="003A7827">
        <w:rPr>
          <w:b w:val="0"/>
          <w:spacing w:val="-6"/>
        </w:rPr>
        <w:t>службе Российской Федерации»</w:t>
      </w:r>
      <w:r w:rsidR="00BD0CD4" w:rsidRPr="003A7827">
        <w:rPr>
          <w:b w:val="0"/>
          <w:spacing w:val="-6"/>
        </w:rPr>
        <w:t xml:space="preserve">, </w:t>
      </w:r>
      <w:r w:rsidR="00BD6AC2" w:rsidRPr="003A7827">
        <w:rPr>
          <w:b w:val="0"/>
          <w:spacing w:val="-6"/>
        </w:rPr>
        <w:t>рекомендовать руководителю Управления</w:t>
      </w:r>
      <w:r w:rsidR="003A7827" w:rsidRPr="003A7827">
        <w:rPr>
          <w:b w:val="0"/>
          <w:spacing w:val="-6"/>
        </w:rPr>
        <w:t xml:space="preserve"> </w:t>
      </w:r>
      <w:r w:rsidR="00BD6AC2" w:rsidRPr="003A7827">
        <w:rPr>
          <w:b w:val="0"/>
          <w:spacing w:val="-6"/>
        </w:rPr>
        <w:t>Феде</w:t>
      </w:r>
      <w:r w:rsidR="00BD6AC2" w:rsidRPr="005E26ED">
        <w:rPr>
          <w:b w:val="0"/>
        </w:rPr>
        <w:t>рального казначейства по Омской области</w:t>
      </w:r>
      <w:r w:rsidR="00BD6AC2" w:rsidRPr="003C1558">
        <w:rPr>
          <w:b w:val="0"/>
        </w:rPr>
        <w:t xml:space="preserve"> </w:t>
      </w:r>
      <w:r w:rsidR="00BD0CD4" w:rsidRPr="00BD0CD4">
        <w:rPr>
          <w:b w:val="0"/>
        </w:rPr>
        <w:t>меру ответственности к нему не применять</w:t>
      </w:r>
      <w:r w:rsidR="003C1558">
        <w:rPr>
          <w:b w:val="0"/>
        </w:rPr>
        <w:t>;</w:t>
      </w:r>
      <w:proofErr w:type="gramEnd"/>
    </w:p>
    <w:p w:rsidR="009D5263" w:rsidRPr="00C16BD6" w:rsidRDefault="003A64B3" w:rsidP="001010B0"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 xml:space="preserve">- в отношении </w:t>
      </w:r>
      <w:r w:rsidR="003C1558">
        <w:rPr>
          <w:b w:val="0"/>
        </w:rPr>
        <w:t>трех</w:t>
      </w:r>
      <w:r w:rsidR="00894C4E">
        <w:rPr>
          <w:b w:val="0"/>
        </w:rPr>
        <w:t xml:space="preserve"> гражданских служащих </w:t>
      </w:r>
      <w:r w:rsidR="003C1558" w:rsidRPr="003C1558">
        <w:rPr>
          <w:b w:val="0"/>
        </w:rPr>
        <w:t>установить, что сведения, представленные гражданским</w:t>
      </w:r>
      <w:r w:rsidR="003C1558">
        <w:rPr>
          <w:b w:val="0"/>
        </w:rPr>
        <w:t>и</w:t>
      </w:r>
      <w:r w:rsidR="003C1558" w:rsidRPr="003C1558">
        <w:rPr>
          <w:b w:val="0"/>
        </w:rPr>
        <w:t xml:space="preserve"> служащим</w:t>
      </w:r>
      <w:r w:rsidR="003C1558">
        <w:rPr>
          <w:b w:val="0"/>
        </w:rPr>
        <w:t>и</w:t>
      </w:r>
      <w:r w:rsidR="003C1558" w:rsidRPr="003C1558">
        <w:rPr>
          <w:b w:val="0"/>
        </w:rPr>
        <w:t xml:space="preserve">, являются недостоверными и неполными, рекомендовать руководителю </w:t>
      </w:r>
      <w:r w:rsidR="00395628" w:rsidRPr="00386C44">
        <w:rPr>
          <w:b w:val="0"/>
        </w:rPr>
        <w:t>Управления</w:t>
      </w:r>
      <w:r w:rsidR="00395628">
        <w:rPr>
          <w:b w:val="0"/>
        </w:rPr>
        <w:t xml:space="preserve"> </w:t>
      </w:r>
      <w:r w:rsidR="00395628" w:rsidRPr="005E26ED">
        <w:rPr>
          <w:b w:val="0"/>
        </w:rPr>
        <w:t>Федерального казначейства по Омской области</w:t>
      </w:r>
      <w:r w:rsidR="003C1558" w:rsidRPr="003C1558">
        <w:rPr>
          <w:b w:val="0"/>
        </w:rPr>
        <w:t xml:space="preserve"> применить меру ответственности в виде замечания.</w:t>
      </w:r>
    </w:p>
    <w:sectPr w:rsidR="009D5263" w:rsidRPr="00C16BD6" w:rsidSect="00BF255E">
      <w:headerReference w:type="default" r:id="rId11"/>
      <w:pgSz w:w="11906" w:h="16838"/>
      <w:pgMar w:top="1134" w:right="62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629" w:rsidRDefault="00350629">
      <w:r>
        <w:separator/>
      </w:r>
    </w:p>
  </w:endnote>
  <w:endnote w:type="continuationSeparator" w:id="0">
    <w:p w:rsidR="00350629" w:rsidRDefault="00350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629" w:rsidRDefault="00350629">
      <w:r>
        <w:separator/>
      </w:r>
    </w:p>
  </w:footnote>
  <w:footnote w:type="continuationSeparator" w:id="0">
    <w:p w:rsidR="00350629" w:rsidRDefault="003506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9D7" w:rsidRDefault="00E24CB1" w:rsidP="00605C9C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209D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255E">
      <w:rPr>
        <w:rStyle w:val="a6"/>
        <w:noProof/>
      </w:rPr>
      <w:t>2</w:t>
    </w:r>
    <w:r>
      <w:rPr>
        <w:rStyle w:val="a6"/>
      </w:rPr>
      <w:fldChar w:fldCharType="end"/>
    </w:r>
  </w:p>
  <w:p w:rsidR="007209D7" w:rsidRDefault="007209D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91022"/>
    <w:multiLevelType w:val="hybridMultilevel"/>
    <w:tmpl w:val="765C3288"/>
    <w:lvl w:ilvl="0" w:tplc="F2EA7E0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E2D"/>
    <w:rsid w:val="00006575"/>
    <w:rsid w:val="000200A2"/>
    <w:rsid w:val="00054D01"/>
    <w:rsid w:val="000B01CC"/>
    <w:rsid w:val="000B10B7"/>
    <w:rsid w:val="000E4039"/>
    <w:rsid w:val="000E4F4F"/>
    <w:rsid w:val="000E5F72"/>
    <w:rsid w:val="000E7705"/>
    <w:rsid w:val="000F43A5"/>
    <w:rsid w:val="000F6D4D"/>
    <w:rsid w:val="001010B0"/>
    <w:rsid w:val="00104FC7"/>
    <w:rsid w:val="00146CB7"/>
    <w:rsid w:val="0015275B"/>
    <w:rsid w:val="00172CF7"/>
    <w:rsid w:val="001730DF"/>
    <w:rsid w:val="001951A2"/>
    <w:rsid w:val="001A5645"/>
    <w:rsid w:val="001B1528"/>
    <w:rsid w:val="001E1055"/>
    <w:rsid w:val="001E37DC"/>
    <w:rsid w:val="00200B78"/>
    <w:rsid w:val="002148C9"/>
    <w:rsid w:val="0023560A"/>
    <w:rsid w:val="00236019"/>
    <w:rsid w:val="00246C8C"/>
    <w:rsid w:val="00276723"/>
    <w:rsid w:val="002804F2"/>
    <w:rsid w:val="002A55B3"/>
    <w:rsid w:val="002C054D"/>
    <w:rsid w:val="002C4CEA"/>
    <w:rsid w:val="002C5158"/>
    <w:rsid w:val="002D2D04"/>
    <w:rsid w:val="002D6124"/>
    <w:rsid w:val="002D7D19"/>
    <w:rsid w:val="002E17E0"/>
    <w:rsid w:val="002F0BCE"/>
    <w:rsid w:val="003052DF"/>
    <w:rsid w:val="00306A73"/>
    <w:rsid w:val="003157E6"/>
    <w:rsid w:val="003213A8"/>
    <w:rsid w:val="003302E9"/>
    <w:rsid w:val="00341E8E"/>
    <w:rsid w:val="003453C4"/>
    <w:rsid w:val="00350629"/>
    <w:rsid w:val="0035456D"/>
    <w:rsid w:val="003653C7"/>
    <w:rsid w:val="00366F43"/>
    <w:rsid w:val="003708FC"/>
    <w:rsid w:val="00383F73"/>
    <w:rsid w:val="00386C44"/>
    <w:rsid w:val="00393314"/>
    <w:rsid w:val="00395628"/>
    <w:rsid w:val="003A1CB2"/>
    <w:rsid w:val="003A64B3"/>
    <w:rsid w:val="003A764D"/>
    <w:rsid w:val="003A7827"/>
    <w:rsid w:val="003B6672"/>
    <w:rsid w:val="003C1558"/>
    <w:rsid w:val="003C19BD"/>
    <w:rsid w:val="003C1B82"/>
    <w:rsid w:val="003C759F"/>
    <w:rsid w:val="003D6D9B"/>
    <w:rsid w:val="003E7535"/>
    <w:rsid w:val="003F0D28"/>
    <w:rsid w:val="00420090"/>
    <w:rsid w:val="00433228"/>
    <w:rsid w:val="0043441D"/>
    <w:rsid w:val="004563CA"/>
    <w:rsid w:val="00470A76"/>
    <w:rsid w:val="00477577"/>
    <w:rsid w:val="0049035F"/>
    <w:rsid w:val="004A074F"/>
    <w:rsid w:val="004A0D2B"/>
    <w:rsid w:val="004A4BE4"/>
    <w:rsid w:val="004C0190"/>
    <w:rsid w:val="004E352B"/>
    <w:rsid w:val="00500918"/>
    <w:rsid w:val="00523A4B"/>
    <w:rsid w:val="0052655E"/>
    <w:rsid w:val="005405F4"/>
    <w:rsid w:val="0054223B"/>
    <w:rsid w:val="00542982"/>
    <w:rsid w:val="005521DE"/>
    <w:rsid w:val="005573D3"/>
    <w:rsid w:val="00573112"/>
    <w:rsid w:val="005918A3"/>
    <w:rsid w:val="005A572D"/>
    <w:rsid w:val="005B14A9"/>
    <w:rsid w:val="005B2186"/>
    <w:rsid w:val="005C30B5"/>
    <w:rsid w:val="00605C9C"/>
    <w:rsid w:val="00607D4D"/>
    <w:rsid w:val="006107A4"/>
    <w:rsid w:val="00611632"/>
    <w:rsid w:val="006129B1"/>
    <w:rsid w:val="00623826"/>
    <w:rsid w:val="00624D4D"/>
    <w:rsid w:val="00630067"/>
    <w:rsid w:val="00641614"/>
    <w:rsid w:val="0066072F"/>
    <w:rsid w:val="00664C3E"/>
    <w:rsid w:val="006855F4"/>
    <w:rsid w:val="0069404D"/>
    <w:rsid w:val="006945CE"/>
    <w:rsid w:val="0069799D"/>
    <w:rsid w:val="006A4E9D"/>
    <w:rsid w:val="006B27ED"/>
    <w:rsid w:val="006D0957"/>
    <w:rsid w:val="006E21E1"/>
    <w:rsid w:val="00704E8D"/>
    <w:rsid w:val="00717693"/>
    <w:rsid w:val="007209D7"/>
    <w:rsid w:val="00725330"/>
    <w:rsid w:val="00731464"/>
    <w:rsid w:val="007376FD"/>
    <w:rsid w:val="00755CA4"/>
    <w:rsid w:val="00757831"/>
    <w:rsid w:val="00764438"/>
    <w:rsid w:val="00791F18"/>
    <w:rsid w:val="007B20E7"/>
    <w:rsid w:val="007B3497"/>
    <w:rsid w:val="007B4E57"/>
    <w:rsid w:val="007D00ED"/>
    <w:rsid w:val="007D36DB"/>
    <w:rsid w:val="007D7809"/>
    <w:rsid w:val="007E6E12"/>
    <w:rsid w:val="007F177F"/>
    <w:rsid w:val="00811B3C"/>
    <w:rsid w:val="00817892"/>
    <w:rsid w:val="008331BF"/>
    <w:rsid w:val="00834828"/>
    <w:rsid w:val="008467AE"/>
    <w:rsid w:val="00856471"/>
    <w:rsid w:val="008672FC"/>
    <w:rsid w:val="00867F70"/>
    <w:rsid w:val="00871D47"/>
    <w:rsid w:val="00873060"/>
    <w:rsid w:val="00894C4E"/>
    <w:rsid w:val="00897557"/>
    <w:rsid w:val="008A1EA0"/>
    <w:rsid w:val="008A4F12"/>
    <w:rsid w:val="008D3004"/>
    <w:rsid w:val="008D72E0"/>
    <w:rsid w:val="00927861"/>
    <w:rsid w:val="009545C0"/>
    <w:rsid w:val="009B0F85"/>
    <w:rsid w:val="009B42F2"/>
    <w:rsid w:val="009C5C3D"/>
    <w:rsid w:val="009D5263"/>
    <w:rsid w:val="00A53184"/>
    <w:rsid w:val="00A53911"/>
    <w:rsid w:val="00A60D2E"/>
    <w:rsid w:val="00A67D46"/>
    <w:rsid w:val="00A7483E"/>
    <w:rsid w:val="00A75EC2"/>
    <w:rsid w:val="00A83B6F"/>
    <w:rsid w:val="00A8427F"/>
    <w:rsid w:val="00A84795"/>
    <w:rsid w:val="00A94B30"/>
    <w:rsid w:val="00AA429E"/>
    <w:rsid w:val="00AC2E40"/>
    <w:rsid w:val="00AE30D8"/>
    <w:rsid w:val="00AE4304"/>
    <w:rsid w:val="00AF0F00"/>
    <w:rsid w:val="00AF31A8"/>
    <w:rsid w:val="00AF7DE3"/>
    <w:rsid w:val="00B11C07"/>
    <w:rsid w:val="00B16700"/>
    <w:rsid w:val="00B17CD9"/>
    <w:rsid w:val="00B22EE4"/>
    <w:rsid w:val="00B23250"/>
    <w:rsid w:val="00B2466D"/>
    <w:rsid w:val="00B307DC"/>
    <w:rsid w:val="00B32DB3"/>
    <w:rsid w:val="00B359D7"/>
    <w:rsid w:val="00B51FEA"/>
    <w:rsid w:val="00B93A6E"/>
    <w:rsid w:val="00BA546D"/>
    <w:rsid w:val="00BA6C80"/>
    <w:rsid w:val="00BB0640"/>
    <w:rsid w:val="00BB39FB"/>
    <w:rsid w:val="00BB467B"/>
    <w:rsid w:val="00BB7963"/>
    <w:rsid w:val="00BC7D06"/>
    <w:rsid w:val="00BD0CD4"/>
    <w:rsid w:val="00BD3B06"/>
    <w:rsid w:val="00BD6AC2"/>
    <w:rsid w:val="00BE38B3"/>
    <w:rsid w:val="00BE6801"/>
    <w:rsid w:val="00BF255E"/>
    <w:rsid w:val="00C12F80"/>
    <w:rsid w:val="00C14A17"/>
    <w:rsid w:val="00C16BD6"/>
    <w:rsid w:val="00C2395C"/>
    <w:rsid w:val="00C252BD"/>
    <w:rsid w:val="00C30F7A"/>
    <w:rsid w:val="00C327D5"/>
    <w:rsid w:val="00C3469C"/>
    <w:rsid w:val="00C35D0F"/>
    <w:rsid w:val="00C874C6"/>
    <w:rsid w:val="00CA6FE6"/>
    <w:rsid w:val="00CB644E"/>
    <w:rsid w:val="00CF2C4F"/>
    <w:rsid w:val="00CF7A8B"/>
    <w:rsid w:val="00D0525B"/>
    <w:rsid w:val="00D05D14"/>
    <w:rsid w:val="00D24AA2"/>
    <w:rsid w:val="00D27F44"/>
    <w:rsid w:val="00D4750F"/>
    <w:rsid w:val="00D53291"/>
    <w:rsid w:val="00D55FD5"/>
    <w:rsid w:val="00D57E25"/>
    <w:rsid w:val="00D67E78"/>
    <w:rsid w:val="00D77645"/>
    <w:rsid w:val="00D87177"/>
    <w:rsid w:val="00D93A1B"/>
    <w:rsid w:val="00DB298B"/>
    <w:rsid w:val="00DD1E76"/>
    <w:rsid w:val="00DE3183"/>
    <w:rsid w:val="00DF1B60"/>
    <w:rsid w:val="00E0452A"/>
    <w:rsid w:val="00E157E1"/>
    <w:rsid w:val="00E173F4"/>
    <w:rsid w:val="00E2144D"/>
    <w:rsid w:val="00E24CB1"/>
    <w:rsid w:val="00E26EFA"/>
    <w:rsid w:val="00E320F7"/>
    <w:rsid w:val="00E40D5E"/>
    <w:rsid w:val="00E64906"/>
    <w:rsid w:val="00E70403"/>
    <w:rsid w:val="00E85C8F"/>
    <w:rsid w:val="00E97B7E"/>
    <w:rsid w:val="00EA38ED"/>
    <w:rsid w:val="00EB6452"/>
    <w:rsid w:val="00EB6547"/>
    <w:rsid w:val="00ED44F3"/>
    <w:rsid w:val="00EE2635"/>
    <w:rsid w:val="00F019D1"/>
    <w:rsid w:val="00F044BB"/>
    <w:rsid w:val="00F22B47"/>
    <w:rsid w:val="00F2316A"/>
    <w:rsid w:val="00F35E2D"/>
    <w:rsid w:val="00F36927"/>
    <w:rsid w:val="00F373EB"/>
    <w:rsid w:val="00F40359"/>
    <w:rsid w:val="00F515AA"/>
    <w:rsid w:val="00F547D0"/>
    <w:rsid w:val="00F57621"/>
    <w:rsid w:val="00FA30E6"/>
    <w:rsid w:val="00FA6E19"/>
    <w:rsid w:val="00FA6FEA"/>
    <w:rsid w:val="00FA7382"/>
    <w:rsid w:val="00FB2BFB"/>
    <w:rsid w:val="00FC50A9"/>
    <w:rsid w:val="00FD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E2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35E2D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b/>
      <w:bCs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35E2D"/>
    <w:rPr>
      <w:rFonts w:ascii="Times New Roman" w:eastAsia="PMingLiU" w:hAnsi="Times New Roman" w:cs="Times New Roman"/>
      <w:b/>
      <w:bCs/>
      <w:sz w:val="24"/>
      <w:szCs w:val="24"/>
      <w:lang w:eastAsia="zh-TW"/>
    </w:rPr>
  </w:style>
  <w:style w:type="paragraph" w:customStyle="1" w:styleId="ConsPlusNonformat">
    <w:name w:val="ConsPlusNonformat"/>
    <w:uiPriority w:val="99"/>
    <w:rsid w:val="00F35E2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E85C8F"/>
    <w:pPr>
      <w:ind w:left="720"/>
    </w:pPr>
  </w:style>
  <w:style w:type="paragraph" w:styleId="a4">
    <w:name w:val="header"/>
    <w:basedOn w:val="a"/>
    <w:link w:val="a5"/>
    <w:uiPriority w:val="99"/>
    <w:rsid w:val="005429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sid w:val="000A2FB9"/>
    <w:rPr>
      <w:rFonts w:cs="Calibri"/>
      <w:lang w:eastAsia="en-US"/>
    </w:rPr>
  </w:style>
  <w:style w:type="character" w:styleId="a6">
    <w:name w:val="page number"/>
    <w:basedOn w:val="a0"/>
    <w:uiPriority w:val="99"/>
    <w:rsid w:val="00542982"/>
  </w:style>
  <w:style w:type="paragraph" w:customStyle="1" w:styleId="ConsPlusTitle">
    <w:name w:val="ConsPlusTitle"/>
    <w:rsid w:val="001951A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306A73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E2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35E2D"/>
    <w:pPr>
      <w:keepNext/>
      <w:spacing w:after="0" w:line="240" w:lineRule="auto"/>
      <w:jc w:val="center"/>
      <w:outlineLvl w:val="0"/>
    </w:pPr>
    <w:rPr>
      <w:rFonts w:ascii="Times New Roman" w:eastAsia="PMingLiU" w:hAnsi="Times New Roman" w:cs="Times New Roman"/>
      <w:b/>
      <w:bCs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35E2D"/>
    <w:rPr>
      <w:rFonts w:ascii="Times New Roman" w:eastAsia="PMingLiU" w:hAnsi="Times New Roman" w:cs="Times New Roman"/>
      <w:b/>
      <w:bCs/>
      <w:sz w:val="24"/>
      <w:szCs w:val="24"/>
      <w:lang w:eastAsia="zh-TW"/>
    </w:rPr>
  </w:style>
  <w:style w:type="paragraph" w:customStyle="1" w:styleId="ConsPlusNonformat">
    <w:name w:val="ConsPlusNonformat"/>
    <w:uiPriority w:val="99"/>
    <w:rsid w:val="00F35E2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E85C8F"/>
    <w:pPr>
      <w:ind w:left="720"/>
    </w:pPr>
  </w:style>
  <w:style w:type="paragraph" w:styleId="a4">
    <w:name w:val="header"/>
    <w:basedOn w:val="a"/>
    <w:link w:val="a5"/>
    <w:uiPriority w:val="99"/>
    <w:rsid w:val="005429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sid w:val="000A2FB9"/>
    <w:rPr>
      <w:rFonts w:cs="Calibri"/>
      <w:lang w:eastAsia="en-US"/>
    </w:rPr>
  </w:style>
  <w:style w:type="character" w:styleId="a6">
    <w:name w:val="page number"/>
    <w:basedOn w:val="a0"/>
    <w:uiPriority w:val="99"/>
    <w:rsid w:val="00542982"/>
  </w:style>
  <w:style w:type="paragraph" w:customStyle="1" w:styleId="ConsPlusTitle">
    <w:name w:val="ConsPlusTitle"/>
    <w:rsid w:val="001951A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306A73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18B19004448A7113AFA2F1EF9D8B6C97549A64D04B055312E5A2464476574C021A117Z1k0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F4EDDC652CC7D44ECD11233884890E9E02FAE0D11CB304FD87DE35AA7EC75558DAC5E3908E937F6Y3j3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1EA23-C084-401D-9F0C-2D4E617A7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Kazna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muslimovaer</dc:creator>
  <cp:lastModifiedBy>Аржанникова Анастасия Сергеевна</cp:lastModifiedBy>
  <cp:revision>10</cp:revision>
  <cp:lastPrinted>2021-04-23T08:46:00Z</cp:lastPrinted>
  <dcterms:created xsi:type="dcterms:W3CDTF">2021-04-22T03:44:00Z</dcterms:created>
  <dcterms:modified xsi:type="dcterms:W3CDTF">2021-04-23T09:42:00Z</dcterms:modified>
</cp:coreProperties>
</file>